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9C1" w:rsidRDefault="00F82C90" w:rsidP="005B29C1">
      <w:pPr>
        <w:spacing w:line="450" w:lineRule="atLeast"/>
        <w:jc w:val="center"/>
        <w:rPr>
          <w:rFonts w:ascii="黑体" w:eastAsia="黑体" w:cs="Tahoma"/>
          <w:sz w:val="44"/>
          <w:szCs w:val="44"/>
        </w:rPr>
      </w:pPr>
      <w:r w:rsidRPr="00EA5015">
        <w:rPr>
          <w:rFonts w:hint="eastAsia"/>
          <w:sz w:val="32"/>
          <w:szCs w:val="32"/>
        </w:rPr>
        <w:t xml:space="preserve">  </w:t>
      </w:r>
      <w:r w:rsidR="005B29C1">
        <w:rPr>
          <w:rFonts w:ascii="黑体" w:eastAsia="黑体" w:cs="Tahoma" w:hint="eastAsia"/>
          <w:sz w:val="44"/>
          <w:szCs w:val="44"/>
        </w:rPr>
        <w:t>北京体育大学出版社纸张采购供应商</w:t>
      </w:r>
    </w:p>
    <w:p w:rsidR="005B29C1" w:rsidRDefault="005B29C1" w:rsidP="005B29C1">
      <w:pPr>
        <w:spacing w:line="450" w:lineRule="atLeast"/>
        <w:jc w:val="center"/>
        <w:rPr>
          <w:rFonts w:ascii="黑体" w:eastAsia="黑体" w:cs="Tahoma"/>
          <w:sz w:val="44"/>
          <w:szCs w:val="44"/>
        </w:rPr>
      </w:pPr>
      <w:r>
        <w:rPr>
          <w:rFonts w:ascii="黑体" w:eastAsia="黑体" w:cs="Tahoma" w:hint="eastAsia"/>
          <w:sz w:val="44"/>
          <w:szCs w:val="44"/>
        </w:rPr>
        <w:t>招标公告</w:t>
      </w:r>
    </w:p>
    <w:p w:rsidR="00F82C90" w:rsidRDefault="00F82C90" w:rsidP="00F82C90"/>
    <w:p w:rsidR="00F82C90" w:rsidRPr="00132A7E" w:rsidRDefault="00F82C90" w:rsidP="00DB6FEC">
      <w:pPr>
        <w:spacing w:afterLines="100"/>
        <w:rPr>
          <w:rFonts w:asciiTheme="minorEastAsia" w:eastAsiaTheme="minorEastAsia" w:hAnsiTheme="minorEastAsia"/>
          <w:sz w:val="21"/>
          <w:szCs w:val="21"/>
        </w:rPr>
      </w:pPr>
      <w:r w:rsidRPr="00132A7E">
        <w:rPr>
          <w:rFonts w:asciiTheme="minorEastAsia" w:eastAsiaTheme="minorEastAsia" w:hAnsiTheme="minorEastAsia" w:hint="eastAsia"/>
          <w:sz w:val="21"/>
          <w:szCs w:val="21"/>
        </w:rPr>
        <w:t>各有关纸张供应单位：</w:t>
      </w:r>
    </w:p>
    <w:p w:rsidR="00F82C90" w:rsidRPr="00132A7E" w:rsidRDefault="00E146FB" w:rsidP="00DB6FEC">
      <w:pPr>
        <w:spacing w:afterLines="100"/>
        <w:rPr>
          <w:rFonts w:asciiTheme="minorEastAsia" w:eastAsiaTheme="minorEastAsia" w:hAnsiTheme="minorEastAsia"/>
          <w:sz w:val="21"/>
          <w:szCs w:val="21"/>
        </w:rPr>
      </w:pPr>
      <w:r w:rsidRPr="00132A7E">
        <w:rPr>
          <w:rFonts w:asciiTheme="minorEastAsia" w:eastAsiaTheme="minorEastAsia" w:hAnsiTheme="minorEastAsia" w:hint="eastAsia"/>
          <w:sz w:val="21"/>
          <w:szCs w:val="21"/>
        </w:rPr>
        <w:t xml:space="preserve">　　随着北京体育大学</w:t>
      </w:r>
      <w:r w:rsidR="003A218F" w:rsidRPr="00132A7E">
        <w:rPr>
          <w:rFonts w:asciiTheme="minorEastAsia" w:eastAsiaTheme="minorEastAsia" w:hAnsiTheme="minorEastAsia" w:hint="eastAsia"/>
          <w:sz w:val="21"/>
          <w:szCs w:val="21"/>
        </w:rPr>
        <w:t>出版社</w:t>
      </w:r>
      <w:r w:rsidRPr="00132A7E">
        <w:rPr>
          <w:rFonts w:asciiTheme="minorEastAsia" w:eastAsiaTheme="minorEastAsia" w:hAnsiTheme="minorEastAsia" w:hint="eastAsia"/>
          <w:sz w:val="21"/>
          <w:szCs w:val="21"/>
        </w:rPr>
        <w:t>的发展及出书规模的不断扩大，</w:t>
      </w:r>
      <w:r w:rsidR="00F82C90" w:rsidRPr="00132A7E">
        <w:rPr>
          <w:rFonts w:asciiTheme="minorEastAsia" w:eastAsiaTheme="minorEastAsia" w:hAnsiTheme="minorEastAsia" w:hint="eastAsia"/>
          <w:sz w:val="21"/>
          <w:szCs w:val="21"/>
        </w:rPr>
        <w:t>诚面向</w:t>
      </w:r>
      <w:r w:rsidRPr="00132A7E">
        <w:rPr>
          <w:rFonts w:asciiTheme="minorEastAsia" w:eastAsiaTheme="minorEastAsia" w:hAnsiTheme="minorEastAsia" w:hint="eastAsia"/>
          <w:sz w:val="21"/>
          <w:szCs w:val="21"/>
        </w:rPr>
        <w:t>社会</w:t>
      </w:r>
      <w:r w:rsidR="00F82C90" w:rsidRPr="00132A7E">
        <w:rPr>
          <w:rFonts w:asciiTheme="minorEastAsia" w:eastAsiaTheme="minorEastAsia" w:hAnsiTheme="minorEastAsia" w:hint="eastAsia"/>
          <w:sz w:val="21"/>
          <w:szCs w:val="21"/>
        </w:rPr>
        <w:t>各纸张供应单位进行公开采购招标。</w:t>
      </w:r>
    </w:p>
    <w:p w:rsidR="00F82C90" w:rsidRPr="00132A7E" w:rsidRDefault="00F82C90" w:rsidP="00DB6FEC">
      <w:pPr>
        <w:spacing w:afterLines="100"/>
        <w:rPr>
          <w:rFonts w:asciiTheme="minorEastAsia" w:eastAsiaTheme="minorEastAsia" w:hAnsiTheme="minorEastAsia"/>
          <w:b/>
          <w:sz w:val="21"/>
          <w:szCs w:val="21"/>
        </w:rPr>
      </w:pPr>
      <w:r w:rsidRPr="00132A7E">
        <w:rPr>
          <w:rFonts w:asciiTheme="minorEastAsia" w:eastAsiaTheme="minorEastAsia" w:hAnsiTheme="minorEastAsia" w:hint="eastAsia"/>
          <w:sz w:val="21"/>
          <w:szCs w:val="21"/>
        </w:rPr>
        <w:t xml:space="preserve">　</w:t>
      </w:r>
      <w:r w:rsidRPr="00132A7E">
        <w:rPr>
          <w:rFonts w:asciiTheme="minorEastAsia" w:eastAsiaTheme="minorEastAsia" w:hAnsiTheme="minorEastAsia" w:hint="eastAsia"/>
          <w:b/>
          <w:sz w:val="21"/>
          <w:szCs w:val="21"/>
        </w:rPr>
        <w:t xml:space="preserve">　</w:t>
      </w:r>
      <w:r w:rsidR="00A92BF3" w:rsidRPr="00132A7E">
        <w:rPr>
          <w:rFonts w:asciiTheme="minorEastAsia" w:eastAsiaTheme="minorEastAsia" w:hAnsiTheme="minorEastAsia" w:hint="eastAsia"/>
          <w:b/>
          <w:sz w:val="21"/>
          <w:szCs w:val="21"/>
        </w:rPr>
        <w:t>一．招标项目：北京体育</w:t>
      </w:r>
      <w:r w:rsidRPr="00132A7E">
        <w:rPr>
          <w:rFonts w:asciiTheme="minorEastAsia" w:eastAsiaTheme="minorEastAsia" w:hAnsiTheme="minorEastAsia" w:hint="eastAsia"/>
          <w:b/>
          <w:sz w:val="21"/>
          <w:szCs w:val="21"/>
        </w:rPr>
        <w:t>大学出版</w:t>
      </w:r>
      <w:r w:rsidR="00D86395" w:rsidRPr="00132A7E">
        <w:rPr>
          <w:rFonts w:asciiTheme="minorEastAsia" w:eastAsiaTheme="minorEastAsia" w:hAnsiTheme="minorEastAsia" w:hint="eastAsia"/>
          <w:b/>
          <w:sz w:val="21"/>
          <w:szCs w:val="21"/>
        </w:rPr>
        <w:t>社</w:t>
      </w:r>
      <w:r w:rsidRPr="00132A7E">
        <w:rPr>
          <w:rFonts w:asciiTheme="minorEastAsia" w:eastAsiaTheme="minorEastAsia" w:hAnsiTheme="minorEastAsia" w:hint="eastAsia"/>
          <w:b/>
          <w:sz w:val="21"/>
          <w:szCs w:val="21"/>
        </w:rPr>
        <w:t>纸张采购项目</w:t>
      </w:r>
    </w:p>
    <w:p w:rsidR="00F82C90" w:rsidRPr="00132A7E" w:rsidRDefault="00F82C90" w:rsidP="00DB6FEC">
      <w:pPr>
        <w:spacing w:afterLines="100"/>
        <w:rPr>
          <w:rFonts w:asciiTheme="minorEastAsia" w:eastAsiaTheme="minorEastAsia" w:hAnsiTheme="minorEastAsia"/>
          <w:sz w:val="21"/>
          <w:szCs w:val="21"/>
        </w:rPr>
      </w:pPr>
      <w:r w:rsidRPr="00132A7E">
        <w:rPr>
          <w:rFonts w:asciiTheme="minorEastAsia" w:eastAsiaTheme="minorEastAsia" w:hAnsiTheme="minorEastAsia" w:hint="eastAsia"/>
          <w:sz w:val="21"/>
          <w:szCs w:val="21"/>
        </w:rPr>
        <w:t xml:space="preserve">　　1、凡有意参与</w:t>
      </w:r>
      <w:r w:rsidR="00A92BF3" w:rsidRPr="00132A7E">
        <w:rPr>
          <w:rFonts w:asciiTheme="minorEastAsia" w:eastAsiaTheme="minorEastAsia" w:hAnsiTheme="minorEastAsia" w:hint="eastAsia"/>
          <w:sz w:val="21"/>
          <w:szCs w:val="21"/>
        </w:rPr>
        <w:t>此次竞标的纸张供应单位，可任意选择一种或多种项目进行竞标。</w:t>
      </w:r>
      <w:r w:rsidR="00D86395" w:rsidRPr="00132A7E">
        <w:rPr>
          <w:rFonts w:asciiTheme="minorEastAsia" w:eastAsiaTheme="minorEastAsia" w:hAnsiTheme="minorEastAsia" w:hint="eastAsia"/>
          <w:sz w:val="21"/>
          <w:szCs w:val="21"/>
        </w:rPr>
        <w:t>北京</w:t>
      </w:r>
      <w:r w:rsidR="00A92BF3" w:rsidRPr="00132A7E">
        <w:rPr>
          <w:rFonts w:asciiTheme="minorEastAsia" w:eastAsiaTheme="minorEastAsia" w:hAnsiTheme="minorEastAsia" w:hint="eastAsia"/>
          <w:sz w:val="21"/>
          <w:szCs w:val="21"/>
        </w:rPr>
        <w:t>体育大学</w:t>
      </w:r>
      <w:r w:rsidR="00D86395" w:rsidRPr="00132A7E">
        <w:rPr>
          <w:rFonts w:asciiTheme="minorEastAsia" w:eastAsiaTheme="minorEastAsia" w:hAnsiTheme="minorEastAsia" w:hint="eastAsia"/>
          <w:sz w:val="21"/>
          <w:szCs w:val="21"/>
        </w:rPr>
        <w:t>出版社</w:t>
      </w:r>
      <w:r w:rsidRPr="00132A7E">
        <w:rPr>
          <w:rFonts w:asciiTheme="minorEastAsia" w:eastAsiaTheme="minorEastAsia" w:hAnsiTheme="minorEastAsia" w:hint="eastAsia"/>
          <w:sz w:val="21"/>
          <w:szCs w:val="21"/>
        </w:rPr>
        <w:t>将根据竞标结果，与相关投标人签署纸张采购合同书，</w:t>
      </w:r>
      <w:r w:rsidR="00D2500F" w:rsidRPr="00132A7E">
        <w:rPr>
          <w:rFonts w:asciiTheme="minorEastAsia" w:eastAsiaTheme="minorEastAsia" w:hAnsiTheme="minorEastAsia" w:hint="eastAsia"/>
          <w:sz w:val="21"/>
          <w:szCs w:val="21"/>
        </w:rPr>
        <w:t>此次</w:t>
      </w:r>
      <w:r w:rsidRPr="00132A7E">
        <w:rPr>
          <w:rFonts w:asciiTheme="minorEastAsia" w:eastAsiaTheme="minorEastAsia" w:hAnsiTheme="minorEastAsia" w:hint="eastAsia"/>
          <w:sz w:val="21"/>
          <w:szCs w:val="21"/>
        </w:rPr>
        <w:t>与我社签署纸张采购合同书的厂家将作为我社</w:t>
      </w:r>
      <w:r w:rsidR="004B2418" w:rsidRPr="00132A7E">
        <w:rPr>
          <w:rFonts w:asciiTheme="minorEastAsia" w:eastAsiaTheme="minorEastAsia" w:hAnsiTheme="minorEastAsia" w:hint="eastAsia"/>
          <w:sz w:val="21"/>
          <w:szCs w:val="21"/>
        </w:rPr>
        <w:t>201</w:t>
      </w:r>
      <w:r w:rsidR="003D5A28">
        <w:rPr>
          <w:rFonts w:asciiTheme="minorEastAsia" w:eastAsiaTheme="minorEastAsia" w:hAnsiTheme="minorEastAsia" w:hint="eastAsia"/>
          <w:sz w:val="21"/>
          <w:szCs w:val="21"/>
        </w:rPr>
        <w:t>9</w:t>
      </w:r>
      <w:r w:rsidRPr="00132A7E">
        <w:rPr>
          <w:rFonts w:asciiTheme="minorEastAsia" w:eastAsiaTheme="minorEastAsia" w:hAnsiTheme="minorEastAsia" w:hint="eastAsia"/>
          <w:sz w:val="21"/>
          <w:szCs w:val="21"/>
        </w:rPr>
        <w:t>年定点合作厂家。</w:t>
      </w:r>
    </w:p>
    <w:p w:rsidR="00F82C90" w:rsidRPr="00132A7E" w:rsidRDefault="00F82C90" w:rsidP="00DB6FEC">
      <w:pPr>
        <w:spacing w:afterLines="100"/>
        <w:rPr>
          <w:rFonts w:asciiTheme="minorEastAsia" w:eastAsiaTheme="minorEastAsia" w:hAnsiTheme="minorEastAsia"/>
          <w:sz w:val="21"/>
          <w:szCs w:val="21"/>
        </w:rPr>
      </w:pPr>
      <w:r w:rsidRPr="00132A7E">
        <w:rPr>
          <w:rFonts w:asciiTheme="minorEastAsia" w:eastAsiaTheme="minorEastAsia" w:hAnsiTheme="minorEastAsia" w:hint="eastAsia"/>
          <w:sz w:val="21"/>
          <w:szCs w:val="21"/>
        </w:rPr>
        <w:t xml:space="preserve">　　2</w:t>
      </w:r>
      <w:r w:rsidR="00EA3518" w:rsidRPr="00132A7E">
        <w:rPr>
          <w:rFonts w:asciiTheme="minorEastAsia" w:eastAsiaTheme="minorEastAsia" w:hAnsiTheme="minorEastAsia" w:hint="eastAsia"/>
          <w:sz w:val="21"/>
          <w:szCs w:val="21"/>
        </w:rPr>
        <w:t>、所有投标书应</w:t>
      </w:r>
      <w:r w:rsidRPr="00132A7E">
        <w:rPr>
          <w:rFonts w:asciiTheme="minorEastAsia" w:eastAsiaTheme="minorEastAsia" w:hAnsiTheme="minorEastAsia" w:hint="eastAsia"/>
          <w:sz w:val="21"/>
          <w:szCs w:val="21"/>
        </w:rPr>
        <w:t>于</w:t>
      </w:r>
      <w:r w:rsidR="00DB6FEC" w:rsidRPr="00DB6FEC">
        <w:rPr>
          <w:rFonts w:asciiTheme="minorEastAsia" w:eastAsiaTheme="minorEastAsia" w:hAnsiTheme="minorEastAsia" w:hint="eastAsia"/>
          <w:sz w:val="21"/>
          <w:szCs w:val="21"/>
        </w:rPr>
        <w:t>2018年11月19日—28日17</w:t>
      </w:r>
      <w:r w:rsidR="00DB6FEC" w:rsidRPr="00DB6FEC">
        <w:rPr>
          <w:rFonts w:asciiTheme="minorEastAsia" w:eastAsiaTheme="minorEastAsia" w:hAnsiTheme="minorEastAsia"/>
          <w:sz w:val="21"/>
          <w:szCs w:val="21"/>
        </w:rPr>
        <w:t>:00</w:t>
      </w:r>
      <w:r w:rsidRPr="00132A7E">
        <w:rPr>
          <w:rFonts w:asciiTheme="minorEastAsia" w:eastAsiaTheme="minorEastAsia" w:hAnsiTheme="minorEastAsia" w:hint="eastAsia"/>
          <w:sz w:val="21"/>
          <w:szCs w:val="21"/>
        </w:rPr>
        <w:t>以密封形式送达下述地点。迟到或不符合规定的投标文件恕不接受。</w:t>
      </w:r>
    </w:p>
    <w:p w:rsidR="00F82C90" w:rsidRPr="00132A7E" w:rsidRDefault="00F82C90" w:rsidP="00DB6FEC">
      <w:pPr>
        <w:spacing w:afterLines="100"/>
        <w:rPr>
          <w:rFonts w:asciiTheme="minorEastAsia" w:eastAsiaTheme="minorEastAsia" w:hAnsiTheme="minorEastAsia"/>
          <w:sz w:val="21"/>
          <w:szCs w:val="21"/>
        </w:rPr>
      </w:pPr>
      <w:r w:rsidRPr="00132A7E">
        <w:rPr>
          <w:rFonts w:asciiTheme="minorEastAsia" w:eastAsiaTheme="minorEastAsia" w:hAnsiTheme="minorEastAsia" w:hint="eastAsia"/>
          <w:sz w:val="21"/>
          <w:szCs w:val="21"/>
        </w:rPr>
        <w:t xml:space="preserve">　　3</w:t>
      </w:r>
      <w:r w:rsidR="00F900EB" w:rsidRPr="00132A7E">
        <w:rPr>
          <w:rFonts w:asciiTheme="minorEastAsia" w:eastAsiaTheme="minorEastAsia" w:hAnsiTheme="minorEastAsia" w:hint="eastAsia"/>
          <w:sz w:val="21"/>
          <w:szCs w:val="21"/>
        </w:rPr>
        <w:t>、投标产品</w:t>
      </w:r>
      <w:r w:rsidRPr="00132A7E">
        <w:rPr>
          <w:rFonts w:asciiTheme="minorEastAsia" w:eastAsiaTheme="minorEastAsia" w:hAnsiTheme="minorEastAsia" w:hint="eastAsia"/>
          <w:sz w:val="21"/>
          <w:szCs w:val="21"/>
        </w:rPr>
        <w:t>一同提供纸样和样书。</w:t>
      </w:r>
    </w:p>
    <w:p w:rsidR="00F82C90" w:rsidRPr="00132A7E" w:rsidRDefault="00F82C90" w:rsidP="00DB6FEC">
      <w:pPr>
        <w:spacing w:afterLines="100"/>
        <w:rPr>
          <w:rFonts w:asciiTheme="minorEastAsia" w:eastAsiaTheme="minorEastAsia" w:hAnsiTheme="minorEastAsia"/>
          <w:sz w:val="21"/>
          <w:szCs w:val="21"/>
        </w:rPr>
      </w:pPr>
      <w:r w:rsidRPr="00132A7E">
        <w:rPr>
          <w:rFonts w:asciiTheme="minorEastAsia" w:eastAsiaTheme="minorEastAsia" w:hAnsiTheme="minorEastAsia" w:hint="eastAsia"/>
          <w:sz w:val="21"/>
          <w:szCs w:val="21"/>
        </w:rPr>
        <w:t xml:space="preserve">　　4、</w:t>
      </w:r>
      <w:r w:rsidR="003D5A28" w:rsidRPr="001A0E4B">
        <w:rPr>
          <w:rFonts w:asciiTheme="minorEastAsia" w:eastAsiaTheme="minorEastAsia" w:hAnsiTheme="minorEastAsia" w:hint="eastAsia"/>
          <w:color w:val="000000"/>
          <w:szCs w:val="21"/>
        </w:rPr>
        <w:t>评标结束后，由招标人向中标者发出“中标通知书”，未中标者不再通知</w:t>
      </w:r>
      <w:r w:rsidRPr="00132A7E">
        <w:rPr>
          <w:rFonts w:asciiTheme="minorEastAsia" w:eastAsiaTheme="minorEastAsia" w:hAnsiTheme="minorEastAsia" w:hint="eastAsia"/>
          <w:sz w:val="21"/>
          <w:szCs w:val="21"/>
        </w:rPr>
        <w:t>。</w:t>
      </w:r>
    </w:p>
    <w:p w:rsidR="00EA5015" w:rsidRPr="00132A7E" w:rsidRDefault="00F82C90" w:rsidP="00DB6FEC">
      <w:pPr>
        <w:spacing w:afterLines="100"/>
        <w:ind w:firstLineChars="200" w:firstLine="420"/>
        <w:rPr>
          <w:rFonts w:asciiTheme="minorEastAsia" w:eastAsiaTheme="minorEastAsia" w:hAnsiTheme="minorEastAsia"/>
          <w:sz w:val="21"/>
          <w:szCs w:val="21"/>
        </w:rPr>
      </w:pPr>
      <w:r w:rsidRPr="00132A7E">
        <w:rPr>
          <w:rFonts w:asciiTheme="minorEastAsia" w:eastAsiaTheme="minorEastAsia" w:hAnsiTheme="minorEastAsia" w:hint="eastAsia"/>
          <w:sz w:val="21"/>
          <w:szCs w:val="21"/>
        </w:rPr>
        <w:t>5、谨对各家纸张供应单位给予我社一如既往的支持和协助致以诚挚的谢意。</w:t>
      </w:r>
    </w:p>
    <w:p w:rsidR="00DB6FEC" w:rsidRDefault="00726B95" w:rsidP="00DB6FEC">
      <w:pPr>
        <w:spacing w:afterLines="100"/>
        <w:ind w:firstLineChars="200" w:firstLine="420"/>
        <w:rPr>
          <w:rFonts w:asciiTheme="minorEastAsia" w:eastAsiaTheme="minorEastAsia" w:hAnsiTheme="minorEastAsia" w:hint="eastAsia"/>
          <w:sz w:val="21"/>
          <w:szCs w:val="21"/>
        </w:rPr>
      </w:pPr>
      <w:r w:rsidRPr="00132A7E">
        <w:rPr>
          <w:rFonts w:asciiTheme="minorEastAsia" w:eastAsiaTheme="minorEastAsia" w:hAnsiTheme="minorEastAsia" w:hint="eastAsia"/>
          <w:sz w:val="21"/>
          <w:szCs w:val="21"/>
        </w:rPr>
        <w:t>地址：</w:t>
      </w:r>
      <w:r w:rsidR="00DB6FEC" w:rsidRPr="00DB6FEC">
        <w:rPr>
          <w:rFonts w:asciiTheme="minorEastAsia" w:eastAsiaTheme="minorEastAsia" w:hAnsiTheme="minorEastAsia" w:hint="eastAsia"/>
          <w:sz w:val="21"/>
          <w:szCs w:val="21"/>
        </w:rPr>
        <w:t>北京市海淀区农大南路1号硅谷亮城2号楼B座71A</w:t>
      </w:r>
      <w:r w:rsidR="00F82C90" w:rsidRPr="00132A7E">
        <w:rPr>
          <w:rFonts w:asciiTheme="minorEastAsia" w:eastAsiaTheme="minorEastAsia" w:hAnsiTheme="minorEastAsia" w:hint="eastAsia"/>
          <w:sz w:val="21"/>
          <w:szCs w:val="21"/>
        </w:rPr>
        <w:t xml:space="preserve">           </w:t>
      </w:r>
    </w:p>
    <w:p w:rsidR="00F82C90" w:rsidRPr="00132A7E" w:rsidRDefault="00F82C90" w:rsidP="00DB6FEC">
      <w:pPr>
        <w:spacing w:afterLines="100"/>
        <w:ind w:firstLineChars="200" w:firstLine="420"/>
        <w:rPr>
          <w:rFonts w:asciiTheme="minorEastAsia" w:eastAsiaTheme="minorEastAsia" w:hAnsiTheme="minorEastAsia"/>
          <w:sz w:val="21"/>
          <w:szCs w:val="21"/>
        </w:rPr>
      </w:pPr>
      <w:r w:rsidRPr="00132A7E">
        <w:rPr>
          <w:rFonts w:asciiTheme="minorEastAsia" w:eastAsiaTheme="minorEastAsia" w:hAnsiTheme="minorEastAsia" w:hint="eastAsia"/>
          <w:sz w:val="21"/>
          <w:szCs w:val="21"/>
        </w:rPr>
        <w:t>邮</w:t>
      </w:r>
      <w:r w:rsidR="00EA5015" w:rsidRPr="00132A7E">
        <w:rPr>
          <w:rFonts w:asciiTheme="minorEastAsia" w:eastAsiaTheme="minorEastAsia" w:hAnsiTheme="minorEastAsia" w:hint="eastAsia"/>
          <w:sz w:val="21"/>
          <w:szCs w:val="21"/>
        </w:rPr>
        <w:t xml:space="preserve">  </w:t>
      </w:r>
      <w:r w:rsidRPr="00132A7E">
        <w:rPr>
          <w:rFonts w:asciiTheme="minorEastAsia" w:eastAsiaTheme="minorEastAsia" w:hAnsiTheme="minorEastAsia" w:hint="eastAsia"/>
          <w:sz w:val="21"/>
          <w:szCs w:val="21"/>
        </w:rPr>
        <w:t>编：</w:t>
      </w:r>
      <w:r w:rsidR="00506476" w:rsidRPr="00132A7E">
        <w:rPr>
          <w:rFonts w:asciiTheme="minorEastAsia" w:eastAsiaTheme="minorEastAsia" w:hAnsiTheme="minorEastAsia" w:hint="eastAsia"/>
          <w:sz w:val="21"/>
          <w:szCs w:val="21"/>
        </w:rPr>
        <w:t>100084</w:t>
      </w:r>
    </w:p>
    <w:p w:rsidR="00EA5015" w:rsidRPr="00132A7E" w:rsidRDefault="004B2418" w:rsidP="00DB6FEC">
      <w:pPr>
        <w:spacing w:afterLines="100"/>
        <w:ind w:firstLineChars="200" w:firstLine="420"/>
        <w:rPr>
          <w:rFonts w:asciiTheme="minorEastAsia" w:eastAsiaTheme="minorEastAsia" w:hAnsiTheme="minorEastAsia"/>
          <w:sz w:val="21"/>
          <w:szCs w:val="21"/>
        </w:rPr>
      </w:pPr>
      <w:r w:rsidRPr="00132A7E">
        <w:rPr>
          <w:rFonts w:asciiTheme="minorEastAsia" w:eastAsiaTheme="minorEastAsia" w:hAnsiTheme="minorEastAsia" w:hint="eastAsia"/>
          <w:sz w:val="21"/>
          <w:szCs w:val="21"/>
        </w:rPr>
        <w:t>联系人：田</w:t>
      </w:r>
      <w:r w:rsidR="00EA3518" w:rsidRPr="00132A7E">
        <w:rPr>
          <w:rFonts w:asciiTheme="minorEastAsia" w:eastAsiaTheme="minorEastAsia" w:hAnsiTheme="minorEastAsia" w:hint="eastAsia"/>
          <w:sz w:val="21"/>
          <w:szCs w:val="21"/>
        </w:rPr>
        <w:t xml:space="preserve">  </w:t>
      </w:r>
      <w:r w:rsidRPr="00132A7E">
        <w:rPr>
          <w:rFonts w:asciiTheme="minorEastAsia" w:eastAsiaTheme="minorEastAsia" w:hAnsiTheme="minorEastAsia" w:hint="eastAsia"/>
          <w:sz w:val="21"/>
          <w:szCs w:val="21"/>
        </w:rPr>
        <w:t>露</w:t>
      </w:r>
      <w:r w:rsidR="00F82C90" w:rsidRPr="00132A7E">
        <w:rPr>
          <w:rFonts w:asciiTheme="minorEastAsia" w:eastAsiaTheme="minorEastAsia" w:hAnsiTheme="minorEastAsia" w:hint="eastAsia"/>
          <w:sz w:val="21"/>
          <w:szCs w:val="21"/>
        </w:rPr>
        <w:t xml:space="preserve">               </w:t>
      </w:r>
      <w:r w:rsidR="00132A7E">
        <w:rPr>
          <w:rFonts w:asciiTheme="minorEastAsia" w:eastAsiaTheme="minorEastAsia" w:hAnsiTheme="minorEastAsia" w:hint="eastAsia"/>
          <w:sz w:val="21"/>
          <w:szCs w:val="21"/>
        </w:rPr>
        <w:t xml:space="preserve">            </w:t>
      </w:r>
      <w:r w:rsidR="00F82C90" w:rsidRPr="00132A7E">
        <w:rPr>
          <w:rFonts w:asciiTheme="minorEastAsia" w:eastAsiaTheme="minorEastAsia" w:hAnsiTheme="minorEastAsia" w:hint="eastAsia"/>
          <w:sz w:val="21"/>
          <w:szCs w:val="21"/>
        </w:rPr>
        <w:t>联系电话：</w:t>
      </w:r>
      <w:r w:rsidR="00EA5015" w:rsidRPr="00132A7E">
        <w:rPr>
          <w:rFonts w:asciiTheme="minorEastAsia" w:eastAsiaTheme="minorEastAsia" w:hAnsiTheme="minorEastAsia" w:hint="eastAsia"/>
          <w:sz w:val="21"/>
          <w:szCs w:val="21"/>
        </w:rPr>
        <w:t>010-6</w:t>
      </w:r>
      <w:r w:rsidR="00506476" w:rsidRPr="00132A7E">
        <w:rPr>
          <w:rFonts w:asciiTheme="minorEastAsia" w:eastAsiaTheme="minorEastAsia" w:hAnsiTheme="minorEastAsia" w:hint="eastAsia"/>
          <w:sz w:val="21"/>
          <w:szCs w:val="21"/>
        </w:rPr>
        <w:t>989430</w:t>
      </w:r>
    </w:p>
    <w:p w:rsidR="00F82C90" w:rsidRPr="00132A7E" w:rsidRDefault="00F82C90" w:rsidP="00DB6FEC">
      <w:pPr>
        <w:spacing w:afterLines="100"/>
        <w:ind w:firstLineChars="200" w:firstLine="420"/>
        <w:rPr>
          <w:rFonts w:asciiTheme="minorEastAsia" w:eastAsiaTheme="minorEastAsia" w:hAnsiTheme="minorEastAsia" w:cs="宋体"/>
          <w:sz w:val="21"/>
          <w:szCs w:val="21"/>
        </w:rPr>
      </w:pPr>
      <w:r w:rsidRPr="00132A7E">
        <w:rPr>
          <w:rFonts w:asciiTheme="minorEastAsia" w:eastAsiaTheme="minorEastAsia" w:hAnsiTheme="minorEastAsia" w:hint="eastAsia"/>
          <w:sz w:val="21"/>
          <w:szCs w:val="21"/>
        </w:rPr>
        <w:t>电子信箱：</w:t>
      </w:r>
      <w:r w:rsidR="004B2418" w:rsidRPr="00132A7E">
        <w:rPr>
          <w:rFonts w:asciiTheme="minorEastAsia" w:eastAsiaTheme="minorEastAsia" w:hAnsiTheme="minorEastAsia" w:cs="宋体"/>
          <w:sz w:val="21"/>
          <w:szCs w:val="21"/>
        </w:rPr>
        <w:t xml:space="preserve">463869340@qq.com </w:t>
      </w:r>
      <w:r w:rsidR="001E1A7C" w:rsidRPr="00132A7E">
        <w:rPr>
          <w:rFonts w:asciiTheme="minorEastAsia" w:eastAsiaTheme="minorEastAsia" w:hAnsiTheme="minorEastAsia" w:hint="eastAsia"/>
          <w:sz w:val="21"/>
          <w:szCs w:val="21"/>
        </w:rPr>
        <w:t xml:space="preserve">          </w:t>
      </w:r>
      <w:r w:rsidRPr="00132A7E">
        <w:rPr>
          <w:rFonts w:asciiTheme="minorEastAsia" w:eastAsiaTheme="minorEastAsia" w:hAnsiTheme="minorEastAsia" w:hint="eastAsia"/>
          <w:sz w:val="21"/>
          <w:szCs w:val="21"/>
        </w:rPr>
        <w:t xml:space="preserve"> </w:t>
      </w:r>
      <w:r w:rsidR="00132A7E">
        <w:rPr>
          <w:rFonts w:asciiTheme="minorEastAsia" w:eastAsiaTheme="minorEastAsia" w:hAnsiTheme="minorEastAsia" w:hint="eastAsia"/>
          <w:sz w:val="21"/>
          <w:szCs w:val="21"/>
        </w:rPr>
        <w:t xml:space="preserve">   </w:t>
      </w:r>
      <w:r w:rsidRPr="00132A7E">
        <w:rPr>
          <w:rFonts w:asciiTheme="minorEastAsia" w:eastAsiaTheme="minorEastAsia" w:hAnsiTheme="minorEastAsia" w:hint="eastAsia"/>
          <w:sz w:val="21"/>
          <w:szCs w:val="21"/>
        </w:rPr>
        <w:t>传</w:t>
      </w:r>
      <w:r w:rsidR="00EA5015" w:rsidRPr="00132A7E">
        <w:rPr>
          <w:rFonts w:asciiTheme="minorEastAsia" w:eastAsiaTheme="minorEastAsia" w:hAnsiTheme="minorEastAsia" w:hint="eastAsia"/>
          <w:sz w:val="21"/>
          <w:szCs w:val="21"/>
        </w:rPr>
        <w:t xml:space="preserve">   </w:t>
      </w:r>
      <w:r w:rsidRPr="00132A7E">
        <w:rPr>
          <w:rFonts w:asciiTheme="minorEastAsia" w:eastAsiaTheme="minorEastAsia" w:hAnsiTheme="minorEastAsia" w:hint="eastAsia"/>
          <w:sz w:val="21"/>
          <w:szCs w:val="21"/>
        </w:rPr>
        <w:t>真：</w:t>
      </w:r>
      <w:r w:rsidR="00506476" w:rsidRPr="00132A7E">
        <w:rPr>
          <w:rFonts w:asciiTheme="minorEastAsia" w:eastAsiaTheme="minorEastAsia" w:hAnsiTheme="minorEastAsia" w:hint="eastAsia"/>
          <w:sz w:val="21"/>
          <w:szCs w:val="21"/>
        </w:rPr>
        <w:t>010-62989430</w:t>
      </w:r>
    </w:p>
    <w:p w:rsidR="00FA315D" w:rsidRPr="00132A7E" w:rsidRDefault="00FA315D" w:rsidP="00DB6FEC">
      <w:pPr>
        <w:spacing w:afterLines="100"/>
        <w:rPr>
          <w:rFonts w:asciiTheme="minorEastAsia" w:eastAsiaTheme="minorEastAsia" w:hAnsiTheme="minorEastAsia"/>
          <w:b/>
          <w:sz w:val="21"/>
          <w:szCs w:val="21"/>
        </w:rPr>
      </w:pPr>
      <w:r w:rsidRPr="00132A7E">
        <w:rPr>
          <w:rFonts w:asciiTheme="minorEastAsia" w:eastAsiaTheme="minorEastAsia" w:hAnsiTheme="minorEastAsia" w:hint="eastAsia"/>
          <w:sz w:val="21"/>
          <w:szCs w:val="21"/>
        </w:rPr>
        <w:t xml:space="preserve">　</w:t>
      </w:r>
      <w:r w:rsidR="00D86395" w:rsidRPr="00132A7E">
        <w:rPr>
          <w:rFonts w:asciiTheme="minorEastAsia" w:eastAsiaTheme="minorEastAsia" w:hAnsiTheme="minorEastAsia" w:hint="eastAsia"/>
          <w:b/>
          <w:sz w:val="21"/>
          <w:szCs w:val="21"/>
        </w:rPr>
        <w:t xml:space="preserve">   </w:t>
      </w:r>
      <w:r w:rsidRPr="00132A7E">
        <w:rPr>
          <w:rFonts w:asciiTheme="minorEastAsia" w:eastAsiaTheme="minorEastAsia" w:hAnsiTheme="minorEastAsia" w:hint="eastAsia"/>
          <w:b/>
          <w:sz w:val="21"/>
          <w:szCs w:val="21"/>
        </w:rPr>
        <w:t xml:space="preserve">二、投标需知  </w:t>
      </w:r>
    </w:p>
    <w:p w:rsidR="00FA315D" w:rsidRPr="00132A7E" w:rsidRDefault="007449E3" w:rsidP="00DB6FEC">
      <w:pPr>
        <w:spacing w:afterLines="100"/>
        <w:ind w:firstLineChars="200" w:firstLine="420"/>
        <w:rPr>
          <w:rFonts w:asciiTheme="minorEastAsia" w:eastAsiaTheme="minorEastAsia" w:hAnsiTheme="minorEastAsia"/>
          <w:sz w:val="21"/>
          <w:szCs w:val="21"/>
        </w:rPr>
      </w:pPr>
      <w:r w:rsidRPr="00132A7E">
        <w:rPr>
          <w:rFonts w:asciiTheme="minorEastAsia" w:eastAsiaTheme="minorEastAsia" w:hAnsiTheme="minorEastAsia" w:hint="eastAsia"/>
          <w:sz w:val="21"/>
          <w:szCs w:val="21"/>
        </w:rPr>
        <w:t>1.</w:t>
      </w:r>
      <w:r w:rsidR="00FA315D" w:rsidRPr="00132A7E">
        <w:rPr>
          <w:rFonts w:asciiTheme="minorEastAsia" w:eastAsiaTheme="minorEastAsia" w:hAnsiTheme="minorEastAsia" w:hint="eastAsia"/>
          <w:sz w:val="21"/>
          <w:szCs w:val="21"/>
        </w:rPr>
        <w:t>投标代表是投标单位的法人或法人委托代理人。受法人委托的代理人应有书面的委托证明，必须有委托人签名并加盖企业公章。同时应提交企业营业执照副本复印件，并加盖企业公章以及投标代表身份证复印件。</w:t>
      </w:r>
    </w:p>
    <w:p w:rsidR="00FA315D" w:rsidRPr="00132A7E" w:rsidRDefault="007449E3" w:rsidP="00DB6FEC">
      <w:pPr>
        <w:spacing w:afterLines="100"/>
        <w:ind w:firstLineChars="200" w:firstLine="420"/>
        <w:rPr>
          <w:rFonts w:asciiTheme="minorEastAsia" w:eastAsiaTheme="minorEastAsia" w:hAnsiTheme="minorEastAsia"/>
          <w:sz w:val="21"/>
          <w:szCs w:val="21"/>
        </w:rPr>
      </w:pPr>
      <w:r w:rsidRPr="00132A7E">
        <w:rPr>
          <w:rFonts w:asciiTheme="minorEastAsia" w:eastAsiaTheme="minorEastAsia" w:hAnsiTheme="minorEastAsia" w:hint="eastAsia"/>
          <w:sz w:val="21"/>
          <w:szCs w:val="21"/>
        </w:rPr>
        <w:t>2.</w:t>
      </w:r>
      <w:r w:rsidR="00FA315D" w:rsidRPr="00132A7E">
        <w:rPr>
          <w:rFonts w:asciiTheme="minorEastAsia" w:eastAsiaTheme="minorEastAsia" w:hAnsiTheme="minorEastAsia" w:hint="eastAsia"/>
          <w:sz w:val="21"/>
          <w:szCs w:val="21"/>
        </w:rPr>
        <w:t>根据企业生产经营状况，投标代表需正确填写投标书（并附所投标项目所对应的样书或样品）。要求每栏都要填写，凡是不填写的项目视为放弃投标。</w:t>
      </w:r>
    </w:p>
    <w:p w:rsidR="00FA315D" w:rsidRPr="00132A7E" w:rsidRDefault="007449E3" w:rsidP="00DB6FEC">
      <w:pPr>
        <w:spacing w:afterLines="100"/>
        <w:ind w:firstLineChars="200" w:firstLine="420"/>
        <w:rPr>
          <w:rFonts w:asciiTheme="minorEastAsia" w:eastAsiaTheme="minorEastAsia" w:hAnsiTheme="minorEastAsia"/>
          <w:sz w:val="21"/>
          <w:szCs w:val="21"/>
        </w:rPr>
      </w:pPr>
      <w:r w:rsidRPr="00132A7E">
        <w:rPr>
          <w:rFonts w:asciiTheme="minorEastAsia" w:eastAsiaTheme="minorEastAsia" w:hAnsiTheme="minorEastAsia" w:hint="eastAsia"/>
          <w:sz w:val="21"/>
          <w:szCs w:val="21"/>
        </w:rPr>
        <w:t>3.</w:t>
      </w:r>
      <w:r w:rsidR="00FA315D" w:rsidRPr="00132A7E">
        <w:rPr>
          <w:rFonts w:asciiTheme="minorEastAsia" w:eastAsiaTheme="minorEastAsia" w:hAnsiTheme="minorEastAsia" w:hint="eastAsia"/>
          <w:sz w:val="21"/>
          <w:szCs w:val="21"/>
        </w:rPr>
        <w:t>我社的纸张采购付款周期一般为2</w:t>
      </w:r>
      <w:r w:rsidR="00466E31" w:rsidRPr="00132A7E">
        <w:rPr>
          <w:rFonts w:asciiTheme="minorEastAsia" w:eastAsiaTheme="minorEastAsia" w:hAnsiTheme="minorEastAsia" w:hint="eastAsia"/>
          <w:sz w:val="21"/>
          <w:szCs w:val="21"/>
        </w:rPr>
        <w:t>个月</w:t>
      </w:r>
      <w:r w:rsidR="00FA315D" w:rsidRPr="00132A7E">
        <w:rPr>
          <w:rFonts w:asciiTheme="minorEastAsia" w:eastAsiaTheme="minorEastAsia" w:hAnsiTheme="minorEastAsia" w:hint="eastAsia"/>
          <w:sz w:val="21"/>
          <w:szCs w:val="21"/>
        </w:rPr>
        <w:t>。</w:t>
      </w:r>
    </w:p>
    <w:p w:rsidR="00FA315D" w:rsidRPr="00132A7E" w:rsidRDefault="00FA315D" w:rsidP="00DB6FEC">
      <w:pPr>
        <w:spacing w:afterLines="100"/>
        <w:rPr>
          <w:rFonts w:asciiTheme="minorEastAsia" w:eastAsiaTheme="minorEastAsia" w:hAnsiTheme="minorEastAsia"/>
          <w:sz w:val="21"/>
          <w:szCs w:val="21"/>
        </w:rPr>
      </w:pPr>
      <w:r w:rsidRPr="00132A7E">
        <w:rPr>
          <w:rFonts w:asciiTheme="minorEastAsia" w:eastAsiaTheme="minorEastAsia" w:hAnsiTheme="minorEastAsia" w:hint="eastAsia"/>
          <w:sz w:val="21"/>
          <w:szCs w:val="21"/>
        </w:rPr>
        <w:lastRenderedPageBreak/>
        <w:t xml:space="preserve">    </w:t>
      </w:r>
      <w:r w:rsidR="007449E3" w:rsidRPr="00132A7E">
        <w:rPr>
          <w:rFonts w:asciiTheme="minorEastAsia" w:eastAsiaTheme="minorEastAsia" w:hAnsiTheme="minorEastAsia" w:hint="eastAsia"/>
          <w:sz w:val="21"/>
          <w:szCs w:val="21"/>
        </w:rPr>
        <w:t>4.</w:t>
      </w:r>
      <w:r w:rsidRPr="00132A7E">
        <w:rPr>
          <w:rFonts w:asciiTheme="minorEastAsia" w:eastAsiaTheme="minorEastAsia" w:hAnsiTheme="minorEastAsia" w:hint="eastAsia"/>
          <w:sz w:val="21"/>
          <w:szCs w:val="21"/>
        </w:rPr>
        <w:t>投标单位需把报价等保密材料装入信封加以密封，并在信封口处加盖投标企业公章。</w:t>
      </w:r>
    </w:p>
    <w:p w:rsidR="00FA315D" w:rsidRPr="00132A7E" w:rsidRDefault="007449E3" w:rsidP="00DB6FEC">
      <w:pPr>
        <w:spacing w:afterLines="100"/>
        <w:ind w:firstLineChars="200" w:firstLine="420"/>
        <w:rPr>
          <w:rFonts w:asciiTheme="minorEastAsia" w:eastAsiaTheme="minorEastAsia" w:hAnsiTheme="minorEastAsia"/>
          <w:sz w:val="21"/>
          <w:szCs w:val="21"/>
        </w:rPr>
      </w:pPr>
      <w:r w:rsidRPr="00132A7E">
        <w:rPr>
          <w:rFonts w:asciiTheme="minorEastAsia" w:eastAsiaTheme="minorEastAsia" w:hAnsiTheme="minorEastAsia" w:hint="eastAsia"/>
          <w:sz w:val="21"/>
          <w:szCs w:val="21"/>
        </w:rPr>
        <w:t>5.</w:t>
      </w:r>
      <w:r w:rsidR="00FA315D" w:rsidRPr="00132A7E">
        <w:rPr>
          <w:rFonts w:asciiTheme="minorEastAsia" w:eastAsiaTheme="minorEastAsia" w:hAnsiTheme="minorEastAsia" w:hint="eastAsia"/>
          <w:sz w:val="21"/>
          <w:szCs w:val="21"/>
        </w:rPr>
        <w:t>在未确定中标结果之前，招</w:t>
      </w:r>
      <w:r w:rsidRPr="00132A7E">
        <w:rPr>
          <w:rFonts w:asciiTheme="minorEastAsia" w:eastAsiaTheme="minorEastAsia" w:hAnsiTheme="minorEastAsia" w:hint="eastAsia"/>
          <w:sz w:val="21"/>
          <w:szCs w:val="21"/>
        </w:rPr>
        <w:t>、</w:t>
      </w:r>
      <w:r w:rsidR="00FA315D" w:rsidRPr="00132A7E">
        <w:rPr>
          <w:rFonts w:asciiTheme="minorEastAsia" w:eastAsiaTheme="minorEastAsia" w:hAnsiTheme="minorEastAsia" w:hint="eastAsia"/>
          <w:sz w:val="21"/>
          <w:szCs w:val="21"/>
        </w:rPr>
        <w:t>投标双方不能就合同内容进行谈判。</w:t>
      </w:r>
    </w:p>
    <w:p w:rsidR="00FA315D" w:rsidRPr="00132A7E" w:rsidRDefault="007449E3" w:rsidP="00DB6FEC">
      <w:pPr>
        <w:spacing w:afterLines="100"/>
        <w:ind w:firstLineChars="200" w:firstLine="420"/>
        <w:rPr>
          <w:rFonts w:asciiTheme="minorEastAsia" w:eastAsiaTheme="minorEastAsia" w:hAnsiTheme="minorEastAsia"/>
          <w:sz w:val="21"/>
          <w:szCs w:val="21"/>
        </w:rPr>
      </w:pPr>
      <w:r w:rsidRPr="00132A7E">
        <w:rPr>
          <w:rFonts w:asciiTheme="minorEastAsia" w:eastAsiaTheme="minorEastAsia" w:hAnsiTheme="minorEastAsia" w:hint="eastAsia"/>
          <w:sz w:val="21"/>
          <w:szCs w:val="21"/>
        </w:rPr>
        <w:t>6.</w:t>
      </w:r>
      <w:r w:rsidR="00FA315D" w:rsidRPr="00132A7E">
        <w:rPr>
          <w:rFonts w:asciiTheme="minorEastAsia" w:eastAsiaTheme="minorEastAsia" w:hAnsiTheme="minorEastAsia" w:hint="eastAsia"/>
          <w:sz w:val="21"/>
          <w:szCs w:val="21"/>
        </w:rPr>
        <w:t>若对招标文件相关内容有异议，请在投标文件中单独提出。</w:t>
      </w:r>
    </w:p>
    <w:p w:rsidR="007449E3" w:rsidRPr="00132A7E" w:rsidRDefault="007449E3" w:rsidP="00DB6FEC">
      <w:pPr>
        <w:spacing w:afterLines="100"/>
        <w:ind w:firstLineChars="200" w:firstLine="422"/>
        <w:rPr>
          <w:rFonts w:asciiTheme="minorEastAsia" w:eastAsiaTheme="minorEastAsia" w:hAnsiTheme="minorEastAsia"/>
          <w:b/>
          <w:sz w:val="21"/>
          <w:szCs w:val="21"/>
        </w:rPr>
      </w:pPr>
      <w:r w:rsidRPr="00132A7E">
        <w:rPr>
          <w:rFonts w:asciiTheme="minorEastAsia" w:eastAsiaTheme="minorEastAsia" w:hAnsiTheme="minorEastAsia" w:hint="eastAsia"/>
          <w:b/>
          <w:sz w:val="21"/>
          <w:szCs w:val="21"/>
        </w:rPr>
        <w:t>三、投标资格</w:t>
      </w:r>
    </w:p>
    <w:p w:rsidR="007449E3" w:rsidRPr="00132A7E" w:rsidRDefault="007449E3" w:rsidP="00DB6FEC">
      <w:pPr>
        <w:spacing w:afterLines="100"/>
        <w:ind w:firstLineChars="200" w:firstLine="420"/>
        <w:rPr>
          <w:rFonts w:asciiTheme="minorEastAsia" w:eastAsiaTheme="minorEastAsia" w:hAnsiTheme="minorEastAsia"/>
          <w:sz w:val="21"/>
          <w:szCs w:val="21"/>
        </w:rPr>
      </w:pPr>
      <w:r w:rsidRPr="00132A7E">
        <w:rPr>
          <w:rFonts w:asciiTheme="minorEastAsia" w:eastAsiaTheme="minorEastAsia" w:hAnsiTheme="minorEastAsia" w:hint="eastAsia"/>
          <w:sz w:val="21"/>
          <w:szCs w:val="21"/>
        </w:rPr>
        <w:t>凡参加北京体育大学出版社</w:t>
      </w:r>
      <w:r w:rsidR="00565085" w:rsidRPr="00132A7E">
        <w:rPr>
          <w:rFonts w:asciiTheme="minorEastAsia" w:eastAsiaTheme="minorEastAsia" w:hAnsiTheme="minorEastAsia" w:hint="eastAsia"/>
          <w:sz w:val="21"/>
          <w:szCs w:val="21"/>
        </w:rPr>
        <w:t>纸张</w:t>
      </w:r>
      <w:r w:rsidRPr="00132A7E">
        <w:rPr>
          <w:rFonts w:asciiTheme="minorEastAsia" w:eastAsiaTheme="minorEastAsia" w:hAnsiTheme="minorEastAsia" w:hint="eastAsia"/>
          <w:sz w:val="21"/>
          <w:szCs w:val="21"/>
        </w:rPr>
        <w:t>委托加工的投标人应符合下列条件：</w:t>
      </w:r>
    </w:p>
    <w:p w:rsidR="007449E3" w:rsidRPr="00132A7E" w:rsidRDefault="007449E3" w:rsidP="00DB6FEC">
      <w:pPr>
        <w:spacing w:afterLines="100"/>
        <w:ind w:firstLineChars="200" w:firstLine="420"/>
        <w:rPr>
          <w:rFonts w:asciiTheme="minorEastAsia" w:eastAsiaTheme="minorEastAsia" w:hAnsiTheme="minorEastAsia"/>
          <w:sz w:val="21"/>
          <w:szCs w:val="21"/>
        </w:rPr>
      </w:pPr>
      <w:r w:rsidRPr="00132A7E">
        <w:rPr>
          <w:rFonts w:asciiTheme="minorEastAsia" w:eastAsiaTheme="minorEastAsia" w:hAnsiTheme="minorEastAsia" w:hint="eastAsia"/>
          <w:sz w:val="21"/>
          <w:szCs w:val="21"/>
        </w:rPr>
        <w:t>1.在国内工商管理部门注册、具有独立企业法人资格或能够独立对外承担民事责任能力、满足本次招标文件要求、具备完成该项目能力的企业。</w:t>
      </w:r>
    </w:p>
    <w:p w:rsidR="007449E3" w:rsidRPr="00132A7E" w:rsidRDefault="007449E3" w:rsidP="00DB6FEC">
      <w:pPr>
        <w:spacing w:afterLines="100"/>
        <w:ind w:firstLineChars="200" w:firstLine="420"/>
        <w:rPr>
          <w:rFonts w:asciiTheme="minorEastAsia" w:eastAsiaTheme="minorEastAsia" w:hAnsiTheme="minorEastAsia"/>
          <w:sz w:val="21"/>
          <w:szCs w:val="21"/>
        </w:rPr>
      </w:pPr>
      <w:r w:rsidRPr="00132A7E">
        <w:rPr>
          <w:rFonts w:asciiTheme="minorEastAsia" w:eastAsiaTheme="minorEastAsia" w:hAnsiTheme="minorEastAsia" w:hint="eastAsia"/>
          <w:sz w:val="21"/>
          <w:szCs w:val="21"/>
        </w:rPr>
        <w:t>2.能严格履行合同,并有良好的资信度。</w:t>
      </w:r>
    </w:p>
    <w:p w:rsidR="007449E3" w:rsidRPr="00132A7E" w:rsidRDefault="007449E3" w:rsidP="00DB6FEC">
      <w:pPr>
        <w:spacing w:afterLines="100"/>
        <w:ind w:firstLineChars="200" w:firstLine="420"/>
        <w:rPr>
          <w:rFonts w:asciiTheme="minorEastAsia" w:eastAsiaTheme="minorEastAsia" w:hAnsiTheme="minorEastAsia"/>
          <w:sz w:val="21"/>
          <w:szCs w:val="21"/>
        </w:rPr>
      </w:pPr>
      <w:r w:rsidRPr="00132A7E">
        <w:rPr>
          <w:rFonts w:asciiTheme="minorEastAsia" w:eastAsiaTheme="minorEastAsia" w:hAnsiTheme="minorEastAsia" w:hint="eastAsia"/>
          <w:sz w:val="21"/>
          <w:szCs w:val="21"/>
        </w:rPr>
        <w:t>3. 造纸企业应具备的基本条件包括：</w:t>
      </w:r>
    </w:p>
    <w:p w:rsidR="007449E3" w:rsidRPr="00132A7E" w:rsidRDefault="007449E3" w:rsidP="00DB6FEC">
      <w:pPr>
        <w:spacing w:afterLines="100"/>
        <w:ind w:firstLineChars="200" w:firstLine="420"/>
        <w:rPr>
          <w:rFonts w:asciiTheme="minorEastAsia" w:eastAsiaTheme="minorEastAsia" w:hAnsiTheme="minorEastAsia"/>
          <w:sz w:val="21"/>
          <w:szCs w:val="21"/>
        </w:rPr>
      </w:pPr>
      <w:r w:rsidRPr="00132A7E">
        <w:rPr>
          <w:rFonts w:asciiTheme="minorEastAsia" w:eastAsiaTheme="minorEastAsia" w:hAnsiTheme="minorEastAsia" w:hint="eastAsia"/>
          <w:sz w:val="21"/>
          <w:szCs w:val="21"/>
        </w:rPr>
        <w:t>必须具备国家级造纸重点企业资格；必须具备年产量20万吨以上的生产能力；在北京应有专用的库存地点，能够迅速完成纸张运输的工作；结账时必须开具本单位增值税专用发票。</w:t>
      </w:r>
    </w:p>
    <w:p w:rsidR="007449E3" w:rsidRPr="00132A7E" w:rsidRDefault="007449E3" w:rsidP="00DB6FEC">
      <w:pPr>
        <w:spacing w:afterLines="100"/>
        <w:ind w:firstLineChars="200" w:firstLine="420"/>
        <w:rPr>
          <w:rFonts w:asciiTheme="minorEastAsia" w:eastAsiaTheme="minorEastAsia" w:hAnsiTheme="minorEastAsia"/>
          <w:sz w:val="21"/>
          <w:szCs w:val="21"/>
        </w:rPr>
      </w:pPr>
      <w:r w:rsidRPr="00132A7E">
        <w:rPr>
          <w:rFonts w:asciiTheme="minorEastAsia" w:eastAsiaTheme="minorEastAsia" w:hAnsiTheme="minorEastAsia" w:hint="eastAsia"/>
          <w:sz w:val="21"/>
          <w:szCs w:val="21"/>
        </w:rPr>
        <w:t>4. 纸张供应商应同时具备的基本条件包括：</w:t>
      </w:r>
    </w:p>
    <w:p w:rsidR="007449E3" w:rsidRPr="00132A7E" w:rsidRDefault="007449E3" w:rsidP="00DB6FEC">
      <w:pPr>
        <w:spacing w:afterLines="100"/>
        <w:ind w:firstLineChars="200" w:firstLine="420"/>
        <w:rPr>
          <w:rFonts w:asciiTheme="minorEastAsia" w:eastAsiaTheme="minorEastAsia" w:hAnsiTheme="minorEastAsia"/>
          <w:sz w:val="21"/>
          <w:szCs w:val="21"/>
        </w:rPr>
      </w:pPr>
      <w:r w:rsidRPr="00132A7E">
        <w:rPr>
          <w:rFonts w:asciiTheme="minorEastAsia" w:eastAsiaTheme="minorEastAsia" w:hAnsiTheme="minorEastAsia" w:hint="eastAsia"/>
          <w:sz w:val="21"/>
          <w:szCs w:val="21"/>
        </w:rPr>
        <w:t>必须具备国内、国外造纸企业产品的代理销售资格，必须具备国家级造纸重点企业一级代理商的资格；在北京应有专用的库存地点，能够迅速完成纸张运输的工作；结账时必须开具本单位增值税专用发票。</w:t>
      </w:r>
    </w:p>
    <w:p w:rsidR="007449E3" w:rsidRPr="00132A7E" w:rsidRDefault="007449E3" w:rsidP="00DB6FEC">
      <w:pPr>
        <w:spacing w:afterLines="100"/>
        <w:ind w:firstLineChars="200" w:firstLine="420"/>
        <w:rPr>
          <w:rFonts w:asciiTheme="minorEastAsia" w:eastAsiaTheme="minorEastAsia" w:hAnsiTheme="minorEastAsia"/>
          <w:sz w:val="21"/>
          <w:szCs w:val="21"/>
        </w:rPr>
      </w:pPr>
      <w:r w:rsidRPr="00132A7E">
        <w:rPr>
          <w:rFonts w:asciiTheme="minorEastAsia" w:eastAsiaTheme="minorEastAsia" w:hAnsiTheme="minorEastAsia" w:hint="eastAsia"/>
          <w:sz w:val="21"/>
          <w:szCs w:val="21"/>
        </w:rPr>
        <w:t>5.  生产环境及产品符合国家质量标准。</w:t>
      </w:r>
    </w:p>
    <w:p w:rsidR="00FA315D" w:rsidRPr="00132A7E" w:rsidRDefault="007449E3" w:rsidP="00DB6FEC">
      <w:pPr>
        <w:spacing w:afterLines="100"/>
        <w:ind w:firstLineChars="200" w:firstLine="422"/>
        <w:rPr>
          <w:rFonts w:asciiTheme="minorEastAsia" w:eastAsiaTheme="minorEastAsia" w:hAnsiTheme="minorEastAsia"/>
          <w:b/>
          <w:sz w:val="21"/>
          <w:szCs w:val="21"/>
        </w:rPr>
      </w:pPr>
      <w:r w:rsidRPr="00132A7E">
        <w:rPr>
          <w:rFonts w:asciiTheme="minorEastAsia" w:eastAsiaTheme="minorEastAsia" w:hAnsiTheme="minorEastAsia" w:hint="eastAsia"/>
          <w:b/>
          <w:sz w:val="21"/>
          <w:szCs w:val="21"/>
        </w:rPr>
        <w:t>四</w:t>
      </w:r>
      <w:r w:rsidR="00FA315D" w:rsidRPr="00132A7E">
        <w:rPr>
          <w:rFonts w:asciiTheme="minorEastAsia" w:eastAsiaTheme="minorEastAsia" w:hAnsiTheme="minorEastAsia" w:hint="eastAsia"/>
          <w:b/>
          <w:sz w:val="21"/>
          <w:szCs w:val="21"/>
        </w:rPr>
        <w:t>、评标标准</w:t>
      </w:r>
    </w:p>
    <w:p w:rsidR="00FA315D" w:rsidRPr="00132A7E" w:rsidRDefault="00FA315D" w:rsidP="00DB6FEC">
      <w:pPr>
        <w:spacing w:afterLines="100"/>
        <w:ind w:firstLineChars="200" w:firstLine="420"/>
        <w:rPr>
          <w:rFonts w:asciiTheme="minorEastAsia" w:eastAsiaTheme="minorEastAsia" w:hAnsiTheme="minorEastAsia"/>
          <w:sz w:val="21"/>
          <w:szCs w:val="21"/>
        </w:rPr>
      </w:pPr>
      <w:r w:rsidRPr="00132A7E">
        <w:rPr>
          <w:rFonts w:asciiTheme="minorEastAsia" w:eastAsiaTheme="minorEastAsia" w:hAnsiTheme="minorEastAsia" w:hint="eastAsia"/>
          <w:sz w:val="21"/>
          <w:szCs w:val="21"/>
        </w:rPr>
        <w:t>本次招标采取综合评标法进行评标。标准如下：</w:t>
      </w:r>
    </w:p>
    <w:p w:rsidR="00FA315D" w:rsidRPr="00132A7E" w:rsidRDefault="007449E3" w:rsidP="00DB6FEC">
      <w:pPr>
        <w:spacing w:afterLines="100"/>
        <w:ind w:firstLineChars="200" w:firstLine="420"/>
        <w:rPr>
          <w:rFonts w:asciiTheme="minorEastAsia" w:eastAsiaTheme="minorEastAsia" w:hAnsiTheme="minorEastAsia"/>
          <w:sz w:val="21"/>
          <w:szCs w:val="21"/>
        </w:rPr>
      </w:pPr>
      <w:r w:rsidRPr="00132A7E">
        <w:rPr>
          <w:rFonts w:asciiTheme="minorEastAsia" w:eastAsiaTheme="minorEastAsia" w:hAnsiTheme="minorEastAsia" w:hint="eastAsia"/>
          <w:sz w:val="21"/>
          <w:szCs w:val="21"/>
        </w:rPr>
        <w:t>1.</w:t>
      </w:r>
      <w:r w:rsidR="002575DD" w:rsidRPr="00132A7E">
        <w:rPr>
          <w:rFonts w:asciiTheme="minorEastAsia" w:eastAsiaTheme="minorEastAsia" w:hAnsiTheme="minorEastAsia" w:hint="eastAsia"/>
          <w:sz w:val="21"/>
          <w:szCs w:val="21"/>
        </w:rPr>
        <w:t>投标方能按北京体育</w:t>
      </w:r>
      <w:r w:rsidR="00FA315D" w:rsidRPr="00132A7E">
        <w:rPr>
          <w:rFonts w:asciiTheme="minorEastAsia" w:eastAsiaTheme="minorEastAsia" w:hAnsiTheme="minorEastAsia" w:hint="eastAsia"/>
          <w:sz w:val="21"/>
          <w:szCs w:val="21"/>
        </w:rPr>
        <w:t>大学出版社纸张质量要求进行生产和服务。</w:t>
      </w:r>
    </w:p>
    <w:p w:rsidR="00FA315D" w:rsidRPr="00132A7E" w:rsidRDefault="007449E3" w:rsidP="00DB6FEC">
      <w:pPr>
        <w:spacing w:afterLines="100"/>
        <w:ind w:firstLineChars="200" w:firstLine="420"/>
        <w:rPr>
          <w:rFonts w:asciiTheme="minorEastAsia" w:eastAsiaTheme="minorEastAsia" w:hAnsiTheme="minorEastAsia"/>
          <w:sz w:val="21"/>
          <w:szCs w:val="21"/>
        </w:rPr>
      </w:pPr>
      <w:r w:rsidRPr="00132A7E">
        <w:rPr>
          <w:rFonts w:asciiTheme="minorEastAsia" w:eastAsiaTheme="minorEastAsia" w:hAnsiTheme="minorEastAsia" w:hint="eastAsia"/>
          <w:sz w:val="21"/>
          <w:szCs w:val="21"/>
        </w:rPr>
        <w:t>2.</w:t>
      </w:r>
      <w:r w:rsidR="00FA315D" w:rsidRPr="00132A7E">
        <w:rPr>
          <w:rFonts w:asciiTheme="minorEastAsia" w:eastAsiaTheme="minorEastAsia" w:hAnsiTheme="minorEastAsia" w:hint="eastAsia"/>
          <w:sz w:val="21"/>
          <w:szCs w:val="21"/>
        </w:rPr>
        <w:t xml:space="preserve"> 本着"公平、公正"的原则，兼顾质量、价格、周期与服务、投入成本平衡等进行综合评标。</w:t>
      </w:r>
    </w:p>
    <w:p w:rsidR="00FA315D" w:rsidRPr="00132A7E" w:rsidRDefault="007449E3" w:rsidP="00DB6FEC">
      <w:pPr>
        <w:spacing w:afterLines="100"/>
        <w:ind w:firstLineChars="200" w:firstLine="420"/>
        <w:rPr>
          <w:rFonts w:asciiTheme="minorEastAsia" w:eastAsiaTheme="minorEastAsia" w:hAnsiTheme="minorEastAsia"/>
          <w:sz w:val="21"/>
          <w:szCs w:val="21"/>
        </w:rPr>
      </w:pPr>
      <w:r w:rsidRPr="00132A7E">
        <w:rPr>
          <w:rFonts w:asciiTheme="minorEastAsia" w:eastAsiaTheme="minorEastAsia" w:hAnsiTheme="minorEastAsia" w:hint="eastAsia"/>
          <w:sz w:val="21"/>
          <w:szCs w:val="21"/>
        </w:rPr>
        <w:t>3.</w:t>
      </w:r>
      <w:r w:rsidR="00FA315D" w:rsidRPr="00132A7E">
        <w:rPr>
          <w:rFonts w:asciiTheme="minorEastAsia" w:eastAsiaTheme="minorEastAsia" w:hAnsiTheme="minorEastAsia" w:hint="eastAsia"/>
          <w:sz w:val="21"/>
          <w:szCs w:val="21"/>
        </w:rPr>
        <w:t>投标单位具有良好的资信程度，并能严格履行合同。</w:t>
      </w:r>
    </w:p>
    <w:p w:rsidR="007F7CDB" w:rsidRDefault="00FA315D" w:rsidP="000A1CE4">
      <w:pPr>
        <w:rPr>
          <w:sz w:val="24"/>
          <w:szCs w:val="24"/>
        </w:rPr>
      </w:pPr>
      <w:r w:rsidRPr="00EA5015">
        <w:rPr>
          <w:rFonts w:hint="eastAsia"/>
          <w:sz w:val="24"/>
          <w:szCs w:val="24"/>
        </w:rPr>
        <w:t xml:space="preserve">　</w:t>
      </w:r>
    </w:p>
    <w:p w:rsidR="007449E3" w:rsidRPr="00EA5015" w:rsidRDefault="007449E3" w:rsidP="000A1CE4">
      <w:pPr>
        <w:rPr>
          <w:sz w:val="24"/>
          <w:szCs w:val="24"/>
        </w:rPr>
      </w:pPr>
    </w:p>
    <w:p w:rsidR="007F7CDB" w:rsidRPr="007449E3" w:rsidRDefault="007F7CDB" w:rsidP="000A1CE4">
      <w:pPr>
        <w:rPr>
          <w:sz w:val="28"/>
          <w:szCs w:val="28"/>
        </w:rPr>
      </w:pPr>
    </w:p>
    <w:p w:rsidR="00F36C0A" w:rsidRPr="0013043D" w:rsidRDefault="00F36C0A" w:rsidP="00EA6B2A">
      <w:pPr>
        <w:ind w:firstLineChars="750" w:firstLine="2400"/>
        <w:jc w:val="both"/>
        <w:rPr>
          <w:sz w:val="32"/>
          <w:szCs w:val="32"/>
        </w:rPr>
      </w:pPr>
      <w:r w:rsidRPr="0013043D">
        <w:rPr>
          <w:rFonts w:hint="eastAsia"/>
          <w:sz w:val="32"/>
          <w:szCs w:val="32"/>
        </w:rPr>
        <w:lastRenderedPageBreak/>
        <w:t>投</w:t>
      </w:r>
      <w:r w:rsidR="00FC5A15">
        <w:rPr>
          <w:rFonts w:hint="eastAsia"/>
          <w:sz w:val="32"/>
          <w:szCs w:val="32"/>
        </w:rPr>
        <w:t xml:space="preserve"> </w:t>
      </w:r>
      <w:r w:rsidRPr="0013043D">
        <w:rPr>
          <w:rFonts w:hint="eastAsia"/>
          <w:sz w:val="32"/>
          <w:szCs w:val="32"/>
        </w:rPr>
        <w:t>标</w:t>
      </w:r>
      <w:r w:rsidR="00FC5A15">
        <w:rPr>
          <w:rFonts w:hint="eastAsia"/>
          <w:sz w:val="32"/>
          <w:szCs w:val="32"/>
        </w:rPr>
        <w:t xml:space="preserve"> </w:t>
      </w:r>
      <w:r w:rsidRPr="0013043D">
        <w:rPr>
          <w:rFonts w:hint="eastAsia"/>
          <w:sz w:val="32"/>
          <w:szCs w:val="32"/>
        </w:rPr>
        <w:t>企</w:t>
      </w:r>
      <w:r w:rsidR="00FC5A15">
        <w:rPr>
          <w:rFonts w:hint="eastAsia"/>
          <w:sz w:val="32"/>
          <w:szCs w:val="32"/>
        </w:rPr>
        <w:t xml:space="preserve"> </w:t>
      </w:r>
      <w:r w:rsidRPr="0013043D">
        <w:rPr>
          <w:rFonts w:hint="eastAsia"/>
          <w:sz w:val="32"/>
          <w:szCs w:val="32"/>
        </w:rPr>
        <w:t>业</w:t>
      </w:r>
      <w:r w:rsidR="00FC5A15">
        <w:rPr>
          <w:rFonts w:hint="eastAsia"/>
          <w:sz w:val="32"/>
          <w:szCs w:val="32"/>
        </w:rPr>
        <w:t xml:space="preserve"> </w:t>
      </w:r>
      <w:r w:rsidRPr="0013043D">
        <w:rPr>
          <w:rFonts w:hint="eastAsia"/>
          <w:sz w:val="32"/>
          <w:szCs w:val="32"/>
        </w:rPr>
        <w:t>资</w:t>
      </w:r>
      <w:r w:rsidR="00FC5A15">
        <w:rPr>
          <w:rFonts w:hint="eastAsia"/>
          <w:sz w:val="32"/>
          <w:szCs w:val="32"/>
        </w:rPr>
        <w:t xml:space="preserve"> </w:t>
      </w:r>
      <w:r w:rsidRPr="0013043D">
        <w:rPr>
          <w:rFonts w:hint="eastAsia"/>
          <w:sz w:val="32"/>
          <w:szCs w:val="32"/>
        </w:rPr>
        <w:t>格</w:t>
      </w:r>
      <w:r w:rsidR="00FC5A15">
        <w:rPr>
          <w:rFonts w:hint="eastAsia"/>
          <w:sz w:val="32"/>
          <w:szCs w:val="32"/>
        </w:rPr>
        <w:t xml:space="preserve"> </w:t>
      </w:r>
      <w:r w:rsidRPr="0013043D">
        <w:rPr>
          <w:rFonts w:hint="eastAsia"/>
          <w:sz w:val="32"/>
          <w:szCs w:val="32"/>
        </w:rPr>
        <w:t>审</w:t>
      </w:r>
      <w:r w:rsidR="00FC5A15">
        <w:rPr>
          <w:rFonts w:hint="eastAsia"/>
          <w:sz w:val="32"/>
          <w:szCs w:val="32"/>
        </w:rPr>
        <w:t xml:space="preserve"> </w:t>
      </w:r>
      <w:r w:rsidRPr="0013043D">
        <w:rPr>
          <w:rFonts w:hint="eastAsia"/>
          <w:sz w:val="32"/>
          <w:szCs w:val="32"/>
        </w:rPr>
        <w:t>查</w:t>
      </w:r>
      <w:r w:rsidR="00FC5A15">
        <w:rPr>
          <w:rFonts w:hint="eastAsia"/>
          <w:sz w:val="32"/>
          <w:szCs w:val="32"/>
        </w:rPr>
        <w:t xml:space="preserve"> </w:t>
      </w:r>
      <w:r w:rsidRPr="0013043D">
        <w:rPr>
          <w:rFonts w:hint="eastAsia"/>
          <w:sz w:val="32"/>
          <w:szCs w:val="32"/>
        </w:rPr>
        <w:t>表</w:t>
      </w:r>
    </w:p>
    <w:tbl>
      <w:tblPr>
        <w:tblpPr w:leftFromText="180" w:rightFromText="180" w:vertAnchor="text" w:horzAnchor="margin" w:tblpX="-1237" w:tblpY="213"/>
        <w:tblW w:w="1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7"/>
        <w:gridCol w:w="3544"/>
        <w:gridCol w:w="142"/>
        <w:gridCol w:w="992"/>
        <w:gridCol w:w="1344"/>
        <w:gridCol w:w="212"/>
        <w:gridCol w:w="2731"/>
      </w:tblGrid>
      <w:tr w:rsidR="00E91BBE" w:rsidTr="002B213E">
        <w:trPr>
          <w:trHeight w:val="406"/>
        </w:trPr>
        <w:tc>
          <w:tcPr>
            <w:tcW w:w="2127" w:type="dxa"/>
          </w:tcPr>
          <w:p w:rsidR="007E3C98" w:rsidRDefault="007E3C98" w:rsidP="002B213E">
            <w:r>
              <w:rPr>
                <w:rFonts w:hint="eastAsia"/>
              </w:rPr>
              <w:t>企业名称</w:t>
            </w:r>
          </w:p>
        </w:tc>
        <w:tc>
          <w:tcPr>
            <w:tcW w:w="4678" w:type="dxa"/>
            <w:gridSpan w:val="3"/>
          </w:tcPr>
          <w:p w:rsidR="007E3C98" w:rsidRDefault="007E3C98" w:rsidP="002B213E"/>
        </w:tc>
        <w:tc>
          <w:tcPr>
            <w:tcW w:w="1344" w:type="dxa"/>
          </w:tcPr>
          <w:p w:rsidR="007E3C98" w:rsidRDefault="007E3C98" w:rsidP="002B213E">
            <w:r>
              <w:rPr>
                <w:rFonts w:hint="eastAsia"/>
              </w:rPr>
              <w:t>法人代表</w:t>
            </w:r>
          </w:p>
        </w:tc>
        <w:tc>
          <w:tcPr>
            <w:tcW w:w="2943" w:type="dxa"/>
            <w:gridSpan w:val="2"/>
          </w:tcPr>
          <w:p w:rsidR="007E3C98" w:rsidRDefault="007E3C98" w:rsidP="002B213E"/>
        </w:tc>
      </w:tr>
      <w:tr w:rsidR="00E91BBE" w:rsidTr="002B213E">
        <w:trPr>
          <w:trHeight w:val="386"/>
        </w:trPr>
        <w:tc>
          <w:tcPr>
            <w:tcW w:w="2127" w:type="dxa"/>
          </w:tcPr>
          <w:p w:rsidR="007E3C98" w:rsidRDefault="007E3C98" w:rsidP="002B213E">
            <w:r>
              <w:rPr>
                <w:rFonts w:hint="eastAsia"/>
              </w:rPr>
              <w:t>企业地址</w:t>
            </w:r>
          </w:p>
        </w:tc>
        <w:tc>
          <w:tcPr>
            <w:tcW w:w="4678" w:type="dxa"/>
            <w:gridSpan w:val="3"/>
          </w:tcPr>
          <w:p w:rsidR="007E3C98" w:rsidRDefault="007E3C98" w:rsidP="002B213E"/>
        </w:tc>
        <w:tc>
          <w:tcPr>
            <w:tcW w:w="1344" w:type="dxa"/>
          </w:tcPr>
          <w:p w:rsidR="007E3C98" w:rsidRDefault="007E3C98" w:rsidP="002B213E">
            <w:r>
              <w:rPr>
                <w:rFonts w:hint="eastAsia"/>
              </w:rPr>
              <w:t>联系电话</w:t>
            </w:r>
          </w:p>
        </w:tc>
        <w:tc>
          <w:tcPr>
            <w:tcW w:w="2943" w:type="dxa"/>
            <w:gridSpan w:val="2"/>
          </w:tcPr>
          <w:p w:rsidR="007E3C98" w:rsidRDefault="007E3C98" w:rsidP="002B213E"/>
        </w:tc>
      </w:tr>
      <w:tr w:rsidR="007E3C98" w:rsidTr="002B213E">
        <w:trPr>
          <w:trHeight w:val="476"/>
        </w:trPr>
        <w:tc>
          <w:tcPr>
            <w:tcW w:w="2127" w:type="dxa"/>
          </w:tcPr>
          <w:p w:rsidR="007E3C98" w:rsidRDefault="007E3C98" w:rsidP="002B213E">
            <w:r>
              <w:rPr>
                <w:rFonts w:hint="eastAsia"/>
              </w:rPr>
              <w:t>资产总额</w:t>
            </w:r>
          </w:p>
        </w:tc>
        <w:tc>
          <w:tcPr>
            <w:tcW w:w="3544" w:type="dxa"/>
          </w:tcPr>
          <w:p w:rsidR="007E3C98" w:rsidRDefault="007E3C98" w:rsidP="002B213E"/>
        </w:tc>
        <w:tc>
          <w:tcPr>
            <w:tcW w:w="1134" w:type="dxa"/>
            <w:gridSpan w:val="2"/>
          </w:tcPr>
          <w:p w:rsidR="007E3C98" w:rsidRDefault="007E3C98" w:rsidP="002B213E">
            <w:r>
              <w:rPr>
                <w:rFonts w:hint="eastAsia"/>
              </w:rPr>
              <w:t>纸机机型</w:t>
            </w:r>
          </w:p>
        </w:tc>
        <w:tc>
          <w:tcPr>
            <w:tcW w:w="4287" w:type="dxa"/>
            <w:gridSpan w:val="3"/>
          </w:tcPr>
          <w:p w:rsidR="007E3C98" w:rsidRDefault="007E3C98" w:rsidP="002B213E"/>
        </w:tc>
      </w:tr>
      <w:tr w:rsidR="007E3C98" w:rsidTr="002B213E">
        <w:trPr>
          <w:trHeight w:val="355"/>
        </w:trPr>
        <w:tc>
          <w:tcPr>
            <w:tcW w:w="2127" w:type="dxa"/>
          </w:tcPr>
          <w:p w:rsidR="007E3C98" w:rsidRDefault="007E3C98" w:rsidP="002B213E">
            <w:r>
              <w:rPr>
                <w:rFonts w:hint="eastAsia"/>
              </w:rPr>
              <w:t>年生产能力</w:t>
            </w:r>
          </w:p>
        </w:tc>
        <w:tc>
          <w:tcPr>
            <w:tcW w:w="3544" w:type="dxa"/>
          </w:tcPr>
          <w:p w:rsidR="007E3C98" w:rsidRDefault="007E3C98" w:rsidP="002B213E">
            <w:pPr>
              <w:ind w:firstLineChars="1150" w:firstLine="2530"/>
            </w:pPr>
            <w:r>
              <w:rPr>
                <w:rFonts w:hint="eastAsia"/>
              </w:rPr>
              <w:t>吨</w:t>
            </w:r>
          </w:p>
        </w:tc>
        <w:tc>
          <w:tcPr>
            <w:tcW w:w="1134" w:type="dxa"/>
            <w:gridSpan w:val="2"/>
          </w:tcPr>
          <w:p w:rsidR="007E3C98" w:rsidRDefault="007E3C98" w:rsidP="002B213E">
            <w:r>
              <w:rPr>
                <w:rFonts w:hint="eastAsia"/>
              </w:rPr>
              <w:t>包装方式</w:t>
            </w:r>
          </w:p>
        </w:tc>
        <w:tc>
          <w:tcPr>
            <w:tcW w:w="4287" w:type="dxa"/>
            <w:gridSpan w:val="3"/>
          </w:tcPr>
          <w:p w:rsidR="007E3C98" w:rsidRDefault="007E3C98" w:rsidP="002B213E"/>
        </w:tc>
      </w:tr>
      <w:tr w:rsidR="007E3C98" w:rsidTr="002B213E">
        <w:trPr>
          <w:trHeight w:val="355"/>
        </w:trPr>
        <w:tc>
          <w:tcPr>
            <w:tcW w:w="2127" w:type="dxa"/>
          </w:tcPr>
          <w:p w:rsidR="007E3C98" w:rsidRDefault="007E3C98" w:rsidP="002B213E">
            <w:r>
              <w:rPr>
                <w:rFonts w:hint="eastAsia"/>
              </w:rPr>
              <w:t>送货周期</w:t>
            </w:r>
          </w:p>
        </w:tc>
        <w:tc>
          <w:tcPr>
            <w:tcW w:w="3544" w:type="dxa"/>
          </w:tcPr>
          <w:p w:rsidR="007E3C98" w:rsidRDefault="007E3C98" w:rsidP="002B213E"/>
        </w:tc>
        <w:tc>
          <w:tcPr>
            <w:tcW w:w="1134" w:type="dxa"/>
            <w:gridSpan w:val="2"/>
          </w:tcPr>
          <w:p w:rsidR="007E3C98" w:rsidRDefault="007E3C98" w:rsidP="002B213E">
            <w:r>
              <w:rPr>
                <w:rFonts w:hint="eastAsia"/>
              </w:rPr>
              <w:t>纸张主要原材料</w:t>
            </w:r>
          </w:p>
        </w:tc>
        <w:tc>
          <w:tcPr>
            <w:tcW w:w="4287" w:type="dxa"/>
            <w:gridSpan w:val="3"/>
          </w:tcPr>
          <w:p w:rsidR="007E3C98" w:rsidRDefault="007E3C98" w:rsidP="002B213E"/>
        </w:tc>
      </w:tr>
      <w:tr w:rsidR="00E91BBE" w:rsidTr="002B213E">
        <w:trPr>
          <w:trHeight w:val="925"/>
        </w:trPr>
        <w:tc>
          <w:tcPr>
            <w:tcW w:w="2127" w:type="dxa"/>
          </w:tcPr>
          <w:p w:rsidR="007E3C98" w:rsidRDefault="007E3C98" w:rsidP="002B213E">
            <w:r>
              <w:rPr>
                <w:rFonts w:hint="eastAsia"/>
              </w:rPr>
              <w:t>污水处理采用何种方法</w:t>
            </w:r>
          </w:p>
        </w:tc>
        <w:tc>
          <w:tcPr>
            <w:tcW w:w="4678" w:type="dxa"/>
            <w:gridSpan w:val="3"/>
          </w:tcPr>
          <w:p w:rsidR="007E3C98" w:rsidRDefault="007E3C98" w:rsidP="002B213E"/>
        </w:tc>
        <w:tc>
          <w:tcPr>
            <w:tcW w:w="1556" w:type="dxa"/>
            <w:gridSpan w:val="2"/>
          </w:tcPr>
          <w:p w:rsidR="007E3C98" w:rsidRDefault="007E3C98" w:rsidP="002B213E">
            <w:r>
              <w:rPr>
                <w:rFonts w:hint="eastAsia"/>
              </w:rPr>
              <w:t>是否达标</w:t>
            </w:r>
          </w:p>
        </w:tc>
        <w:tc>
          <w:tcPr>
            <w:tcW w:w="2731" w:type="dxa"/>
          </w:tcPr>
          <w:p w:rsidR="007E3C98" w:rsidRDefault="007E3C98" w:rsidP="002B213E"/>
        </w:tc>
      </w:tr>
      <w:tr w:rsidR="007E3C98" w:rsidTr="002B213E">
        <w:trPr>
          <w:trHeight w:val="185"/>
        </w:trPr>
        <w:tc>
          <w:tcPr>
            <w:tcW w:w="2127" w:type="dxa"/>
          </w:tcPr>
          <w:p w:rsidR="007E3C98" w:rsidRDefault="007E3C98" w:rsidP="002B213E">
            <w:r>
              <w:rPr>
                <w:rFonts w:hint="eastAsia"/>
              </w:rPr>
              <w:t>可接受结款周期</w:t>
            </w:r>
          </w:p>
        </w:tc>
        <w:tc>
          <w:tcPr>
            <w:tcW w:w="3686" w:type="dxa"/>
            <w:gridSpan w:val="2"/>
          </w:tcPr>
          <w:p w:rsidR="007E3C98" w:rsidRDefault="007E3C98" w:rsidP="002B213E"/>
        </w:tc>
        <w:tc>
          <w:tcPr>
            <w:tcW w:w="992" w:type="dxa"/>
          </w:tcPr>
          <w:p w:rsidR="007E3C98" w:rsidRDefault="007E3C98" w:rsidP="002B213E">
            <w:r>
              <w:rPr>
                <w:rFonts w:hint="eastAsia"/>
              </w:rPr>
              <w:t>投诉处理周期</w:t>
            </w:r>
          </w:p>
        </w:tc>
        <w:tc>
          <w:tcPr>
            <w:tcW w:w="4287" w:type="dxa"/>
            <w:gridSpan w:val="3"/>
          </w:tcPr>
          <w:p w:rsidR="007E3C98" w:rsidRDefault="007E3C98" w:rsidP="002B213E"/>
        </w:tc>
      </w:tr>
      <w:tr w:rsidR="007E3C98" w:rsidTr="002B213E">
        <w:trPr>
          <w:trHeight w:val="722"/>
        </w:trPr>
        <w:tc>
          <w:tcPr>
            <w:tcW w:w="2127" w:type="dxa"/>
          </w:tcPr>
          <w:p w:rsidR="007E3C98" w:rsidRDefault="007E3C98" w:rsidP="002B213E">
            <w:r>
              <w:rPr>
                <w:rFonts w:hint="eastAsia"/>
              </w:rPr>
              <w:t>在京是否有纸库</w:t>
            </w:r>
          </w:p>
        </w:tc>
        <w:tc>
          <w:tcPr>
            <w:tcW w:w="8965" w:type="dxa"/>
            <w:gridSpan w:val="6"/>
          </w:tcPr>
          <w:p w:rsidR="007E3C98" w:rsidRDefault="007E3C98" w:rsidP="002B213E"/>
        </w:tc>
      </w:tr>
      <w:tr w:rsidR="007E3C98" w:rsidTr="002B213E">
        <w:trPr>
          <w:trHeight w:val="832"/>
        </w:trPr>
        <w:tc>
          <w:tcPr>
            <w:tcW w:w="2127" w:type="dxa"/>
          </w:tcPr>
          <w:p w:rsidR="007E3C98" w:rsidRDefault="007E3C98" w:rsidP="002B213E">
            <w:r>
              <w:rPr>
                <w:rFonts w:hint="eastAsia"/>
              </w:rPr>
              <w:t>哪种产品获过何种奖</w:t>
            </w:r>
          </w:p>
        </w:tc>
        <w:tc>
          <w:tcPr>
            <w:tcW w:w="8965" w:type="dxa"/>
            <w:gridSpan w:val="6"/>
          </w:tcPr>
          <w:p w:rsidR="007E3C98" w:rsidRDefault="007E3C98" w:rsidP="002B213E"/>
        </w:tc>
      </w:tr>
      <w:tr w:rsidR="007E3C98" w:rsidTr="002B213E">
        <w:trPr>
          <w:trHeight w:val="702"/>
        </w:trPr>
        <w:tc>
          <w:tcPr>
            <w:tcW w:w="2127" w:type="dxa"/>
          </w:tcPr>
          <w:p w:rsidR="007E3C98" w:rsidRDefault="007E3C98" w:rsidP="002B213E">
            <w:r>
              <w:rPr>
                <w:rFonts w:hint="eastAsia"/>
              </w:rPr>
              <w:t>主要合作出版单位</w:t>
            </w:r>
          </w:p>
        </w:tc>
        <w:tc>
          <w:tcPr>
            <w:tcW w:w="8965" w:type="dxa"/>
            <w:gridSpan w:val="6"/>
          </w:tcPr>
          <w:p w:rsidR="007E3C98" w:rsidRDefault="007E3C98" w:rsidP="002B213E"/>
        </w:tc>
      </w:tr>
      <w:tr w:rsidR="007E3C98" w:rsidTr="002B213E">
        <w:trPr>
          <w:trHeight w:val="712"/>
        </w:trPr>
        <w:tc>
          <w:tcPr>
            <w:tcW w:w="2127" w:type="dxa"/>
          </w:tcPr>
          <w:p w:rsidR="007E3C98" w:rsidRDefault="007E3C98" w:rsidP="002B213E">
            <w:r>
              <w:rPr>
                <w:rFonts w:hint="eastAsia"/>
              </w:rPr>
              <w:t>何年何月企业通过何种质量认证</w:t>
            </w:r>
          </w:p>
        </w:tc>
        <w:tc>
          <w:tcPr>
            <w:tcW w:w="8965" w:type="dxa"/>
            <w:gridSpan w:val="6"/>
          </w:tcPr>
          <w:p w:rsidR="007E3C98" w:rsidRDefault="007E3C98" w:rsidP="002B213E"/>
        </w:tc>
      </w:tr>
      <w:tr w:rsidR="007E3C98" w:rsidTr="002B213E">
        <w:trPr>
          <w:trHeight w:val="695"/>
        </w:trPr>
        <w:tc>
          <w:tcPr>
            <w:tcW w:w="2127" w:type="dxa"/>
          </w:tcPr>
          <w:p w:rsidR="007E3C98" w:rsidRDefault="007E3C98" w:rsidP="002B213E">
            <w:r>
              <w:rPr>
                <w:rFonts w:hint="eastAsia"/>
              </w:rPr>
              <w:t>质量承诺</w:t>
            </w:r>
          </w:p>
        </w:tc>
        <w:tc>
          <w:tcPr>
            <w:tcW w:w="8965" w:type="dxa"/>
            <w:gridSpan w:val="6"/>
          </w:tcPr>
          <w:p w:rsidR="007E3C98" w:rsidRDefault="007E3C98" w:rsidP="002B213E"/>
        </w:tc>
      </w:tr>
      <w:tr w:rsidR="007E3C98" w:rsidTr="002B213E">
        <w:trPr>
          <w:trHeight w:val="865"/>
        </w:trPr>
        <w:tc>
          <w:tcPr>
            <w:tcW w:w="2127" w:type="dxa"/>
          </w:tcPr>
          <w:p w:rsidR="007E3C98" w:rsidRDefault="007E3C98" w:rsidP="002B213E">
            <w:r>
              <w:rPr>
                <w:rFonts w:hint="eastAsia"/>
              </w:rPr>
              <w:t>服务承诺</w:t>
            </w:r>
          </w:p>
        </w:tc>
        <w:tc>
          <w:tcPr>
            <w:tcW w:w="8965" w:type="dxa"/>
            <w:gridSpan w:val="6"/>
          </w:tcPr>
          <w:p w:rsidR="007E3C98" w:rsidRDefault="007E3C98" w:rsidP="002B213E"/>
        </w:tc>
      </w:tr>
      <w:tr w:rsidR="00E91BBE" w:rsidRPr="00B722AF" w:rsidTr="002B213E">
        <w:trPr>
          <w:trHeight w:val="1270"/>
        </w:trPr>
        <w:tc>
          <w:tcPr>
            <w:tcW w:w="2127" w:type="dxa"/>
          </w:tcPr>
          <w:p w:rsidR="007E3C98" w:rsidRDefault="007E3C98" w:rsidP="002B213E">
            <w:r>
              <w:rPr>
                <w:rFonts w:hint="eastAsia"/>
              </w:rPr>
              <w:t>其他说明</w:t>
            </w:r>
          </w:p>
          <w:p w:rsidR="007E3C98" w:rsidRDefault="007E3C98" w:rsidP="002B213E"/>
        </w:tc>
        <w:tc>
          <w:tcPr>
            <w:tcW w:w="8965" w:type="dxa"/>
            <w:gridSpan w:val="6"/>
          </w:tcPr>
          <w:p w:rsidR="007E3C98" w:rsidRDefault="007E3C98" w:rsidP="002B213E"/>
        </w:tc>
      </w:tr>
    </w:tbl>
    <w:p w:rsidR="00F36C0A" w:rsidRDefault="00F36C0A" w:rsidP="00F36C0A">
      <w:r>
        <w:t xml:space="preserve"> </w:t>
      </w:r>
    </w:p>
    <w:p w:rsidR="00032789" w:rsidRDefault="00F36C0A" w:rsidP="00EB37F2">
      <w:r>
        <w:t xml:space="preserve"> </w:t>
      </w:r>
      <w:r w:rsidR="00EB37F2">
        <w:rPr>
          <w:rFonts w:hint="eastAsia"/>
        </w:rPr>
        <w:t>注：</w:t>
      </w:r>
      <w:r w:rsidR="007449E3">
        <w:rPr>
          <w:rFonts w:hint="eastAsia"/>
        </w:rPr>
        <w:t>1.</w:t>
      </w:r>
      <w:r w:rsidR="004124CB">
        <w:rPr>
          <w:rFonts w:hint="eastAsia"/>
        </w:rPr>
        <w:t>此页</w:t>
      </w:r>
      <w:r w:rsidR="00EB37F2">
        <w:rPr>
          <w:rFonts w:hint="eastAsia"/>
        </w:rPr>
        <w:t>内容必须逐项如实填写</w:t>
      </w:r>
    </w:p>
    <w:p w:rsidR="00EB37F2" w:rsidRDefault="00EB37F2" w:rsidP="00EB37F2">
      <w:r>
        <w:rPr>
          <w:rFonts w:hint="eastAsia"/>
        </w:rPr>
        <w:t xml:space="preserve"> </w:t>
      </w:r>
      <w:r w:rsidR="007449E3">
        <w:rPr>
          <w:rFonts w:hint="eastAsia"/>
        </w:rPr>
        <w:t xml:space="preserve">       2.</w:t>
      </w:r>
      <w:r>
        <w:rPr>
          <w:rFonts w:hint="eastAsia"/>
        </w:rPr>
        <w:t>填写完毕后与其他材料一起装入密闭信封中。</w:t>
      </w:r>
    </w:p>
    <w:p w:rsidR="00EB37F2" w:rsidRDefault="00EB37F2" w:rsidP="00EB37F2"/>
    <w:p w:rsidR="00AF08EC" w:rsidRPr="002E736B" w:rsidRDefault="00AF08EC" w:rsidP="00EB37F2">
      <w:pPr>
        <w:rPr>
          <w:sz w:val="30"/>
          <w:szCs w:val="30"/>
        </w:rPr>
      </w:pPr>
      <w:r>
        <w:rPr>
          <w:rFonts w:hint="eastAsia"/>
        </w:rPr>
        <w:t xml:space="preserve">                          </w:t>
      </w:r>
      <w:r w:rsidRPr="00AF08EC">
        <w:rPr>
          <w:rFonts w:hint="eastAsia"/>
          <w:sz w:val="30"/>
          <w:szCs w:val="30"/>
        </w:rPr>
        <w:t xml:space="preserve">      </w:t>
      </w:r>
      <w:r w:rsidRPr="00AF08EC">
        <w:rPr>
          <w:rFonts w:hint="eastAsia"/>
          <w:sz w:val="30"/>
          <w:szCs w:val="30"/>
        </w:rPr>
        <w:t>投</w:t>
      </w:r>
      <w:r w:rsidR="00FC5A15">
        <w:rPr>
          <w:rFonts w:hint="eastAsia"/>
          <w:sz w:val="30"/>
          <w:szCs w:val="30"/>
        </w:rPr>
        <w:t xml:space="preserve"> </w:t>
      </w:r>
      <w:r w:rsidRPr="00AF08EC">
        <w:rPr>
          <w:rFonts w:hint="eastAsia"/>
          <w:sz w:val="30"/>
          <w:szCs w:val="30"/>
        </w:rPr>
        <w:t>标</w:t>
      </w:r>
      <w:r w:rsidR="00FC5A15">
        <w:rPr>
          <w:rFonts w:hint="eastAsia"/>
          <w:sz w:val="30"/>
          <w:szCs w:val="30"/>
        </w:rPr>
        <w:t xml:space="preserve"> </w:t>
      </w:r>
      <w:r w:rsidRPr="00AF08EC">
        <w:rPr>
          <w:rFonts w:hint="eastAsia"/>
          <w:sz w:val="30"/>
          <w:szCs w:val="30"/>
        </w:rPr>
        <w:t>纸</w:t>
      </w:r>
      <w:r w:rsidR="00FC5A15">
        <w:rPr>
          <w:rFonts w:hint="eastAsia"/>
          <w:sz w:val="30"/>
          <w:szCs w:val="30"/>
        </w:rPr>
        <w:t xml:space="preserve"> </w:t>
      </w:r>
      <w:r w:rsidRPr="00AF08EC">
        <w:rPr>
          <w:rFonts w:hint="eastAsia"/>
          <w:sz w:val="30"/>
          <w:szCs w:val="30"/>
        </w:rPr>
        <w:t>张</w:t>
      </w:r>
      <w:r w:rsidR="00FC5A15">
        <w:rPr>
          <w:rFonts w:hint="eastAsia"/>
          <w:sz w:val="30"/>
          <w:szCs w:val="30"/>
        </w:rPr>
        <w:t xml:space="preserve"> </w:t>
      </w:r>
      <w:r w:rsidRPr="00AF08EC">
        <w:rPr>
          <w:rFonts w:hint="eastAsia"/>
          <w:sz w:val="30"/>
          <w:szCs w:val="30"/>
        </w:rPr>
        <w:t>报</w:t>
      </w:r>
      <w:r w:rsidR="00FC5A15">
        <w:rPr>
          <w:rFonts w:hint="eastAsia"/>
          <w:sz w:val="30"/>
          <w:szCs w:val="30"/>
        </w:rPr>
        <w:t xml:space="preserve"> </w:t>
      </w:r>
      <w:r w:rsidRPr="00AF08EC">
        <w:rPr>
          <w:rFonts w:hint="eastAsia"/>
          <w:sz w:val="30"/>
          <w:szCs w:val="30"/>
        </w:rPr>
        <w:t>价</w:t>
      </w:r>
      <w:r w:rsidR="00FC5A15">
        <w:rPr>
          <w:rFonts w:hint="eastAsia"/>
          <w:sz w:val="30"/>
          <w:szCs w:val="30"/>
        </w:rPr>
        <w:t xml:space="preserve"> </w:t>
      </w:r>
      <w:r w:rsidRPr="00AF08EC">
        <w:rPr>
          <w:rFonts w:hint="eastAsia"/>
          <w:sz w:val="30"/>
          <w:szCs w:val="30"/>
        </w:rPr>
        <w:t>表</w:t>
      </w:r>
    </w:p>
    <w:tbl>
      <w:tblPr>
        <w:tblStyle w:val="a6"/>
        <w:tblpPr w:leftFromText="180" w:rightFromText="180" w:vertAnchor="text" w:horzAnchor="margin" w:tblpY="36"/>
        <w:tblW w:w="8522" w:type="dxa"/>
        <w:tblLook w:val="04A0"/>
      </w:tblPr>
      <w:tblGrid>
        <w:gridCol w:w="1420"/>
        <w:gridCol w:w="1420"/>
        <w:gridCol w:w="1420"/>
        <w:gridCol w:w="1420"/>
        <w:gridCol w:w="1421"/>
        <w:gridCol w:w="1421"/>
      </w:tblGrid>
      <w:tr w:rsidR="004C0456" w:rsidTr="002A2DFB">
        <w:trPr>
          <w:trHeight w:val="919"/>
        </w:trPr>
        <w:tc>
          <w:tcPr>
            <w:tcW w:w="1420" w:type="dxa"/>
            <w:vAlign w:val="center"/>
          </w:tcPr>
          <w:p w:rsidR="004C0456" w:rsidRDefault="004C0456" w:rsidP="004C0456">
            <w:pPr>
              <w:jc w:val="center"/>
            </w:pPr>
            <w:r>
              <w:rPr>
                <w:rFonts w:hint="eastAsia"/>
              </w:rPr>
              <w:t>纸张品种</w:t>
            </w:r>
          </w:p>
        </w:tc>
        <w:tc>
          <w:tcPr>
            <w:tcW w:w="1420" w:type="dxa"/>
            <w:vAlign w:val="center"/>
          </w:tcPr>
          <w:p w:rsidR="004C0456" w:rsidRDefault="004C0456" w:rsidP="004C0456">
            <w:pPr>
              <w:jc w:val="center"/>
            </w:pPr>
            <w:r>
              <w:rPr>
                <w:rFonts w:hint="eastAsia"/>
              </w:rPr>
              <w:t>品牌</w:t>
            </w:r>
          </w:p>
        </w:tc>
        <w:tc>
          <w:tcPr>
            <w:tcW w:w="1420" w:type="dxa"/>
            <w:vAlign w:val="center"/>
          </w:tcPr>
          <w:p w:rsidR="004C0456" w:rsidRDefault="004C0456" w:rsidP="004C0456">
            <w:pPr>
              <w:jc w:val="center"/>
            </w:pPr>
            <w:r>
              <w:rPr>
                <w:rFonts w:hint="eastAsia"/>
              </w:rPr>
              <w:t>吨价</w:t>
            </w:r>
          </w:p>
        </w:tc>
        <w:tc>
          <w:tcPr>
            <w:tcW w:w="1420" w:type="dxa"/>
            <w:vAlign w:val="center"/>
          </w:tcPr>
          <w:p w:rsidR="004C0456" w:rsidRDefault="004C0456" w:rsidP="004C0456">
            <w:pPr>
              <w:jc w:val="center"/>
            </w:pPr>
            <w:r>
              <w:rPr>
                <w:rFonts w:hint="eastAsia"/>
              </w:rPr>
              <w:t>木浆含量</w:t>
            </w:r>
          </w:p>
        </w:tc>
        <w:tc>
          <w:tcPr>
            <w:tcW w:w="1421" w:type="dxa"/>
            <w:vAlign w:val="center"/>
          </w:tcPr>
          <w:p w:rsidR="004C0456" w:rsidRDefault="004C0456" w:rsidP="004C0456">
            <w:pPr>
              <w:jc w:val="center"/>
            </w:pPr>
            <w:r>
              <w:rPr>
                <w:rFonts w:hint="eastAsia"/>
              </w:rPr>
              <w:t>白度</w:t>
            </w:r>
          </w:p>
        </w:tc>
        <w:tc>
          <w:tcPr>
            <w:tcW w:w="1421" w:type="dxa"/>
            <w:vAlign w:val="center"/>
          </w:tcPr>
          <w:p w:rsidR="004C0456" w:rsidRDefault="004C0456" w:rsidP="004C0456">
            <w:pPr>
              <w:jc w:val="center"/>
            </w:pPr>
            <w:r>
              <w:rPr>
                <w:rFonts w:hint="eastAsia"/>
              </w:rPr>
              <w:t>纸机机型</w:t>
            </w:r>
          </w:p>
        </w:tc>
      </w:tr>
      <w:tr w:rsidR="004C0456" w:rsidTr="002A2DFB">
        <w:trPr>
          <w:trHeight w:val="733"/>
        </w:trPr>
        <w:tc>
          <w:tcPr>
            <w:tcW w:w="1420" w:type="dxa"/>
          </w:tcPr>
          <w:p w:rsidR="004C0456" w:rsidRDefault="004C0456" w:rsidP="004C0456"/>
        </w:tc>
        <w:tc>
          <w:tcPr>
            <w:tcW w:w="1420" w:type="dxa"/>
          </w:tcPr>
          <w:p w:rsidR="004C0456" w:rsidRDefault="004C0456" w:rsidP="004C0456"/>
        </w:tc>
        <w:tc>
          <w:tcPr>
            <w:tcW w:w="1420" w:type="dxa"/>
          </w:tcPr>
          <w:p w:rsidR="004C0456" w:rsidRDefault="004C0456" w:rsidP="004C0456"/>
        </w:tc>
        <w:tc>
          <w:tcPr>
            <w:tcW w:w="1420" w:type="dxa"/>
          </w:tcPr>
          <w:p w:rsidR="004C0456" w:rsidRDefault="004C0456" w:rsidP="004C0456"/>
        </w:tc>
        <w:tc>
          <w:tcPr>
            <w:tcW w:w="1421" w:type="dxa"/>
          </w:tcPr>
          <w:p w:rsidR="004C0456" w:rsidRDefault="004C0456" w:rsidP="004C0456"/>
        </w:tc>
        <w:tc>
          <w:tcPr>
            <w:tcW w:w="1421" w:type="dxa"/>
          </w:tcPr>
          <w:p w:rsidR="004C0456" w:rsidRDefault="004C0456" w:rsidP="004C0456"/>
        </w:tc>
      </w:tr>
      <w:tr w:rsidR="004C0456" w:rsidTr="002A2DFB">
        <w:trPr>
          <w:trHeight w:val="693"/>
        </w:trPr>
        <w:tc>
          <w:tcPr>
            <w:tcW w:w="1420" w:type="dxa"/>
          </w:tcPr>
          <w:p w:rsidR="004C0456" w:rsidRDefault="004C0456" w:rsidP="004C0456"/>
        </w:tc>
        <w:tc>
          <w:tcPr>
            <w:tcW w:w="1420" w:type="dxa"/>
          </w:tcPr>
          <w:p w:rsidR="004C0456" w:rsidRDefault="004C0456" w:rsidP="004C0456"/>
        </w:tc>
        <w:tc>
          <w:tcPr>
            <w:tcW w:w="1420" w:type="dxa"/>
          </w:tcPr>
          <w:p w:rsidR="004C0456" w:rsidRDefault="004C0456" w:rsidP="004C0456"/>
        </w:tc>
        <w:tc>
          <w:tcPr>
            <w:tcW w:w="1420" w:type="dxa"/>
          </w:tcPr>
          <w:p w:rsidR="004C0456" w:rsidRDefault="004C0456" w:rsidP="004C0456"/>
        </w:tc>
        <w:tc>
          <w:tcPr>
            <w:tcW w:w="1421" w:type="dxa"/>
          </w:tcPr>
          <w:p w:rsidR="004C0456" w:rsidRDefault="004C0456" w:rsidP="004C0456"/>
        </w:tc>
        <w:tc>
          <w:tcPr>
            <w:tcW w:w="1421" w:type="dxa"/>
          </w:tcPr>
          <w:p w:rsidR="004C0456" w:rsidRDefault="004C0456" w:rsidP="004C0456"/>
        </w:tc>
      </w:tr>
      <w:tr w:rsidR="004C0456" w:rsidTr="002A2DFB">
        <w:trPr>
          <w:trHeight w:val="693"/>
        </w:trPr>
        <w:tc>
          <w:tcPr>
            <w:tcW w:w="1420" w:type="dxa"/>
          </w:tcPr>
          <w:p w:rsidR="004C0456" w:rsidRDefault="004C0456" w:rsidP="004C0456"/>
        </w:tc>
        <w:tc>
          <w:tcPr>
            <w:tcW w:w="1420" w:type="dxa"/>
          </w:tcPr>
          <w:p w:rsidR="004C0456" w:rsidRDefault="004C0456" w:rsidP="004C0456"/>
        </w:tc>
        <w:tc>
          <w:tcPr>
            <w:tcW w:w="1420" w:type="dxa"/>
          </w:tcPr>
          <w:p w:rsidR="004C0456" w:rsidRDefault="004C0456" w:rsidP="004C0456"/>
        </w:tc>
        <w:tc>
          <w:tcPr>
            <w:tcW w:w="1420" w:type="dxa"/>
          </w:tcPr>
          <w:p w:rsidR="004C0456" w:rsidRDefault="004C0456" w:rsidP="004C0456"/>
        </w:tc>
        <w:tc>
          <w:tcPr>
            <w:tcW w:w="1421" w:type="dxa"/>
          </w:tcPr>
          <w:p w:rsidR="004C0456" w:rsidRDefault="004C0456" w:rsidP="004C0456"/>
        </w:tc>
        <w:tc>
          <w:tcPr>
            <w:tcW w:w="1421" w:type="dxa"/>
          </w:tcPr>
          <w:p w:rsidR="004C0456" w:rsidRDefault="004C0456" w:rsidP="004C0456"/>
        </w:tc>
      </w:tr>
      <w:tr w:rsidR="004C0456" w:rsidTr="002A2DFB">
        <w:trPr>
          <w:trHeight w:val="733"/>
        </w:trPr>
        <w:tc>
          <w:tcPr>
            <w:tcW w:w="1420" w:type="dxa"/>
          </w:tcPr>
          <w:p w:rsidR="004C0456" w:rsidRDefault="004C0456" w:rsidP="004C0456"/>
        </w:tc>
        <w:tc>
          <w:tcPr>
            <w:tcW w:w="1420" w:type="dxa"/>
          </w:tcPr>
          <w:p w:rsidR="004C0456" w:rsidRDefault="004C0456" w:rsidP="004C0456"/>
        </w:tc>
        <w:tc>
          <w:tcPr>
            <w:tcW w:w="1420" w:type="dxa"/>
          </w:tcPr>
          <w:p w:rsidR="004C0456" w:rsidRDefault="004C0456" w:rsidP="004C0456"/>
        </w:tc>
        <w:tc>
          <w:tcPr>
            <w:tcW w:w="1420" w:type="dxa"/>
          </w:tcPr>
          <w:p w:rsidR="004C0456" w:rsidRDefault="004C0456" w:rsidP="004C0456"/>
        </w:tc>
        <w:tc>
          <w:tcPr>
            <w:tcW w:w="1421" w:type="dxa"/>
          </w:tcPr>
          <w:p w:rsidR="004C0456" w:rsidRDefault="004C0456" w:rsidP="004C0456"/>
        </w:tc>
        <w:tc>
          <w:tcPr>
            <w:tcW w:w="1421" w:type="dxa"/>
          </w:tcPr>
          <w:p w:rsidR="004C0456" w:rsidRDefault="004C0456" w:rsidP="004C0456"/>
        </w:tc>
      </w:tr>
      <w:tr w:rsidR="004C0456" w:rsidTr="002A2DFB">
        <w:trPr>
          <w:trHeight w:val="693"/>
        </w:trPr>
        <w:tc>
          <w:tcPr>
            <w:tcW w:w="1420" w:type="dxa"/>
          </w:tcPr>
          <w:p w:rsidR="004C0456" w:rsidRDefault="004C0456" w:rsidP="004C0456"/>
        </w:tc>
        <w:tc>
          <w:tcPr>
            <w:tcW w:w="1420" w:type="dxa"/>
          </w:tcPr>
          <w:p w:rsidR="004C0456" w:rsidRDefault="004C0456" w:rsidP="004C0456"/>
        </w:tc>
        <w:tc>
          <w:tcPr>
            <w:tcW w:w="1420" w:type="dxa"/>
          </w:tcPr>
          <w:p w:rsidR="004C0456" w:rsidRDefault="004C0456" w:rsidP="004C0456"/>
        </w:tc>
        <w:tc>
          <w:tcPr>
            <w:tcW w:w="1420" w:type="dxa"/>
          </w:tcPr>
          <w:p w:rsidR="004C0456" w:rsidRDefault="004C0456" w:rsidP="004C0456"/>
        </w:tc>
        <w:tc>
          <w:tcPr>
            <w:tcW w:w="1421" w:type="dxa"/>
          </w:tcPr>
          <w:p w:rsidR="004C0456" w:rsidRDefault="004C0456" w:rsidP="004C0456"/>
        </w:tc>
        <w:tc>
          <w:tcPr>
            <w:tcW w:w="1421" w:type="dxa"/>
          </w:tcPr>
          <w:p w:rsidR="004C0456" w:rsidRDefault="004C0456" w:rsidP="004C0456"/>
        </w:tc>
      </w:tr>
      <w:tr w:rsidR="004C0456" w:rsidTr="002A2DFB">
        <w:trPr>
          <w:trHeight w:val="733"/>
        </w:trPr>
        <w:tc>
          <w:tcPr>
            <w:tcW w:w="1420" w:type="dxa"/>
          </w:tcPr>
          <w:p w:rsidR="004C0456" w:rsidRDefault="004C0456" w:rsidP="004C0456"/>
        </w:tc>
        <w:tc>
          <w:tcPr>
            <w:tcW w:w="1420" w:type="dxa"/>
          </w:tcPr>
          <w:p w:rsidR="004C0456" w:rsidRDefault="004C0456" w:rsidP="004C0456"/>
        </w:tc>
        <w:tc>
          <w:tcPr>
            <w:tcW w:w="1420" w:type="dxa"/>
          </w:tcPr>
          <w:p w:rsidR="004C0456" w:rsidRDefault="004C0456" w:rsidP="004C0456"/>
        </w:tc>
        <w:tc>
          <w:tcPr>
            <w:tcW w:w="1420" w:type="dxa"/>
          </w:tcPr>
          <w:p w:rsidR="004C0456" w:rsidRDefault="004C0456" w:rsidP="004C0456"/>
        </w:tc>
        <w:tc>
          <w:tcPr>
            <w:tcW w:w="1421" w:type="dxa"/>
          </w:tcPr>
          <w:p w:rsidR="004C0456" w:rsidRDefault="004C0456" w:rsidP="004C0456"/>
        </w:tc>
        <w:tc>
          <w:tcPr>
            <w:tcW w:w="1421" w:type="dxa"/>
          </w:tcPr>
          <w:p w:rsidR="004C0456" w:rsidRDefault="004C0456" w:rsidP="004C0456"/>
        </w:tc>
      </w:tr>
      <w:tr w:rsidR="004C0456" w:rsidTr="002A2DFB">
        <w:trPr>
          <w:trHeight w:val="693"/>
        </w:trPr>
        <w:tc>
          <w:tcPr>
            <w:tcW w:w="1420" w:type="dxa"/>
          </w:tcPr>
          <w:p w:rsidR="004C0456" w:rsidRDefault="004C0456" w:rsidP="004C0456"/>
        </w:tc>
        <w:tc>
          <w:tcPr>
            <w:tcW w:w="1420" w:type="dxa"/>
          </w:tcPr>
          <w:p w:rsidR="004C0456" w:rsidRDefault="004C0456" w:rsidP="004C0456"/>
        </w:tc>
        <w:tc>
          <w:tcPr>
            <w:tcW w:w="1420" w:type="dxa"/>
          </w:tcPr>
          <w:p w:rsidR="004C0456" w:rsidRDefault="004C0456" w:rsidP="004C0456"/>
        </w:tc>
        <w:tc>
          <w:tcPr>
            <w:tcW w:w="1420" w:type="dxa"/>
          </w:tcPr>
          <w:p w:rsidR="004C0456" w:rsidRDefault="004C0456" w:rsidP="004C0456"/>
        </w:tc>
        <w:tc>
          <w:tcPr>
            <w:tcW w:w="1421" w:type="dxa"/>
          </w:tcPr>
          <w:p w:rsidR="004C0456" w:rsidRDefault="004C0456" w:rsidP="004C0456"/>
        </w:tc>
        <w:tc>
          <w:tcPr>
            <w:tcW w:w="1421" w:type="dxa"/>
          </w:tcPr>
          <w:p w:rsidR="004C0456" w:rsidRDefault="004C0456" w:rsidP="004C0456"/>
        </w:tc>
      </w:tr>
      <w:tr w:rsidR="004C0456" w:rsidTr="002A2DFB">
        <w:trPr>
          <w:trHeight w:val="733"/>
        </w:trPr>
        <w:tc>
          <w:tcPr>
            <w:tcW w:w="1420" w:type="dxa"/>
          </w:tcPr>
          <w:p w:rsidR="004C0456" w:rsidRDefault="004C0456" w:rsidP="004C0456"/>
        </w:tc>
        <w:tc>
          <w:tcPr>
            <w:tcW w:w="1420" w:type="dxa"/>
          </w:tcPr>
          <w:p w:rsidR="004C0456" w:rsidRDefault="004C0456" w:rsidP="004C0456"/>
        </w:tc>
        <w:tc>
          <w:tcPr>
            <w:tcW w:w="1420" w:type="dxa"/>
          </w:tcPr>
          <w:p w:rsidR="004C0456" w:rsidRDefault="004C0456" w:rsidP="004C0456"/>
        </w:tc>
        <w:tc>
          <w:tcPr>
            <w:tcW w:w="1420" w:type="dxa"/>
          </w:tcPr>
          <w:p w:rsidR="004C0456" w:rsidRDefault="004C0456" w:rsidP="004C0456"/>
        </w:tc>
        <w:tc>
          <w:tcPr>
            <w:tcW w:w="1421" w:type="dxa"/>
          </w:tcPr>
          <w:p w:rsidR="004C0456" w:rsidRDefault="004C0456" w:rsidP="004C0456"/>
        </w:tc>
        <w:tc>
          <w:tcPr>
            <w:tcW w:w="1421" w:type="dxa"/>
          </w:tcPr>
          <w:p w:rsidR="004C0456" w:rsidRDefault="004C0456" w:rsidP="004C0456"/>
        </w:tc>
      </w:tr>
      <w:tr w:rsidR="004C0456" w:rsidTr="002A2DFB">
        <w:trPr>
          <w:trHeight w:val="693"/>
        </w:trPr>
        <w:tc>
          <w:tcPr>
            <w:tcW w:w="1420" w:type="dxa"/>
          </w:tcPr>
          <w:p w:rsidR="004C0456" w:rsidRDefault="004C0456" w:rsidP="004C0456"/>
        </w:tc>
        <w:tc>
          <w:tcPr>
            <w:tcW w:w="1420" w:type="dxa"/>
          </w:tcPr>
          <w:p w:rsidR="004C0456" w:rsidRDefault="004C0456" w:rsidP="004C0456"/>
        </w:tc>
        <w:tc>
          <w:tcPr>
            <w:tcW w:w="1420" w:type="dxa"/>
          </w:tcPr>
          <w:p w:rsidR="004C0456" w:rsidRDefault="004C0456" w:rsidP="004C0456"/>
        </w:tc>
        <w:tc>
          <w:tcPr>
            <w:tcW w:w="1420" w:type="dxa"/>
          </w:tcPr>
          <w:p w:rsidR="004C0456" w:rsidRDefault="004C0456" w:rsidP="004C0456"/>
        </w:tc>
        <w:tc>
          <w:tcPr>
            <w:tcW w:w="1421" w:type="dxa"/>
          </w:tcPr>
          <w:p w:rsidR="004C0456" w:rsidRDefault="004C0456" w:rsidP="004C0456"/>
        </w:tc>
        <w:tc>
          <w:tcPr>
            <w:tcW w:w="1421" w:type="dxa"/>
          </w:tcPr>
          <w:p w:rsidR="004C0456" w:rsidRDefault="004C0456" w:rsidP="004C0456"/>
        </w:tc>
      </w:tr>
      <w:tr w:rsidR="004C0456" w:rsidTr="002A2DFB">
        <w:trPr>
          <w:trHeight w:val="733"/>
        </w:trPr>
        <w:tc>
          <w:tcPr>
            <w:tcW w:w="1420" w:type="dxa"/>
          </w:tcPr>
          <w:p w:rsidR="004C0456" w:rsidRDefault="004C0456" w:rsidP="004C0456"/>
        </w:tc>
        <w:tc>
          <w:tcPr>
            <w:tcW w:w="1420" w:type="dxa"/>
          </w:tcPr>
          <w:p w:rsidR="004C0456" w:rsidRDefault="004C0456" w:rsidP="004C0456"/>
        </w:tc>
        <w:tc>
          <w:tcPr>
            <w:tcW w:w="1420" w:type="dxa"/>
          </w:tcPr>
          <w:p w:rsidR="004C0456" w:rsidRDefault="004C0456" w:rsidP="004C0456"/>
        </w:tc>
        <w:tc>
          <w:tcPr>
            <w:tcW w:w="1420" w:type="dxa"/>
          </w:tcPr>
          <w:p w:rsidR="004C0456" w:rsidRDefault="004C0456" w:rsidP="004C0456"/>
        </w:tc>
        <w:tc>
          <w:tcPr>
            <w:tcW w:w="1421" w:type="dxa"/>
          </w:tcPr>
          <w:p w:rsidR="004C0456" w:rsidRDefault="004C0456" w:rsidP="004C0456"/>
        </w:tc>
        <w:tc>
          <w:tcPr>
            <w:tcW w:w="1421" w:type="dxa"/>
          </w:tcPr>
          <w:p w:rsidR="004C0456" w:rsidRDefault="004C0456" w:rsidP="004C0456"/>
        </w:tc>
      </w:tr>
      <w:tr w:rsidR="004C0456" w:rsidTr="002A2DFB">
        <w:trPr>
          <w:trHeight w:val="693"/>
        </w:trPr>
        <w:tc>
          <w:tcPr>
            <w:tcW w:w="1420" w:type="dxa"/>
          </w:tcPr>
          <w:p w:rsidR="004C0456" w:rsidRDefault="004C0456" w:rsidP="004C0456"/>
        </w:tc>
        <w:tc>
          <w:tcPr>
            <w:tcW w:w="1420" w:type="dxa"/>
          </w:tcPr>
          <w:p w:rsidR="004C0456" w:rsidRDefault="004C0456" w:rsidP="004C0456"/>
        </w:tc>
        <w:tc>
          <w:tcPr>
            <w:tcW w:w="1420" w:type="dxa"/>
          </w:tcPr>
          <w:p w:rsidR="004C0456" w:rsidRDefault="004C0456" w:rsidP="004C0456"/>
        </w:tc>
        <w:tc>
          <w:tcPr>
            <w:tcW w:w="1420" w:type="dxa"/>
          </w:tcPr>
          <w:p w:rsidR="004C0456" w:rsidRDefault="004C0456" w:rsidP="004C0456"/>
        </w:tc>
        <w:tc>
          <w:tcPr>
            <w:tcW w:w="1421" w:type="dxa"/>
          </w:tcPr>
          <w:p w:rsidR="004C0456" w:rsidRDefault="004C0456" w:rsidP="004C0456"/>
        </w:tc>
        <w:tc>
          <w:tcPr>
            <w:tcW w:w="1421" w:type="dxa"/>
          </w:tcPr>
          <w:p w:rsidR="004C0456" w:rsidRDefault="004C0456" w:rsidP="004C0456"/>
        </w:tc>
      </w:tr>
      <w:tr w:rsidR="004C0456" w:rsidTr="002A2DFB">
        <w:trPr>
          <w:trHeight w:val="774"/>
        </w:trPr>
        <w:tc>
          <w:tcPr>
            <w:tcW w:w="1420" w:type="dxa"/>
          </w:tcPr>
          <w:p w:rsidR="004C0456" w:rsidRDefault="004C0456" w:rsidP="004C0456"/>
        </w:tc>
        <w:tc>
          <w:tcPr>
            <w:tcW w:w="1420" w:type="dxa"/>
          </w:tcPr>
          <w:p w:rsidR="004C0456" w:rsidRDefault="004C0456" w:rsidP="004C0456"/>
        </w:tc>
        <w:tc>
          <w:tcPr>
            <w:tcW w:w="1420" w:type="dxa"/>
          </w:tcPr>
          <w:p w:rsidR="004C0456" w:rsidRDefault="004C0456" w:rsidP="004C0456"/>
        </w:tc>
        <w:tc>
          <w:tcPr>
            <w:tcW w:w="1420" w:type="dxa"/>
          </w:tcPr>
          <w:p w:rsidR="004C0456" w:rsidRDefault="004C0456" w:rsidP="004C0456"/>
        </w:tc>
        <w:tc>
          <w:tcPr>
            <w:tcW w:w="1421" w:type="dxa"/>
          </w:tcPr>
          <w:p w:rsidR="004C0456" w:rsidRDefault="004C0456" w:rsidP="004C0456"/>
        </w:tc>
        <w:tc>
          <w:tcPr>
            <w:tcW w:w="1421" w:type="dxa"/>
          </w:tcPr>
          <w:p w:rsidR="004C0456" w:rsidRDefault="004C0456" w:rsidP="004C0456"/>
        </w:tc>
      </w:tr>
    </w:tbl>
    <w:p w:rsidR="0076636B" w:rsidRDefault="0076636B" w:rsidP="000B282C"/>
    <w:p w:rsidR="000B282C" w:rsidRDefault="000B282C" w:rsidP="003C013A">
      <w:r>
        <w:t xml:space="preserve"> </w:t>
      </w:r>
      <w:r w:rsidR="007014FD">
        <w:rPr>
          <w:rFonts w:hint="eastAsia"/>
        </w:rPr>
        <w:t>注：</w:t>
      </w:r>
      <w:r w:rsidR="007449E3">
        <w:rPr>
          <w:rFonts w:hint="eastAsia"/>
        </w:rPr>
        <w:t>1.</w:t>
      </w:r>
      <w:r w:rsidR="007014FD">
        <w:rPr>
          <w:rFonts w:hint="eastAsia"/>
        </w:rPr>
        <w:t>各投标厂家请选择本厂有实力的优势产品填写投标（</w:t>
      </w:r>
      <w:r w:rsidR="007449E3">
        <w:rPr>
          <w:rFonts w:hint="eastAsia"/>
        </w:rPr>
        <w:t>含</w:t>
      </w:r>
      <w:r w:rsidR="007449E3">
        <w:rPr>
          <w:rFonts w:hint="eastAsia"/>
        </w:rPr>
        <w:t>17%</w:t>
      </w:r>
      <w:r w:rsidR="007449E3">
        <w:rPr>
          <w:rFonts w:hint="eastAsia"/>
        </w:rPr>
        <w:t>增值税的</w:t>
      </w:r>
      <w:r w:rsidR="007014FD">
        <w:rPr>
          <w:rFonts w:hint="eastAsia"/>
        </w:rPr>
        <w:t>到京价）。</w:t>
      </w:r>
    </w:p>
    <w:p w:rsidR="007014FD" w:rsidRDefault="0076636B" w:rsidP="000B282C">
      <w:r>
        <w:rPr>
          <w:rFonts w:hint="eastAsia"/>
        </w:rPr>
        <w:t xml:space="preserve">      </w:t>
      </w:r>
      <w:r w:rsidR="007449E3">
        <w:rPr>
          <w:rFonts w:hint="eastAsia"/>
        </w:rPr>
        <w:t xml:space="preserve">  2.</w:t>
      </w:r>
      <w:r w:rsidR="007014FD">
        <w:rPr>
          <w:rFonts w:hint="eastAsia"/>
        </w:rPr>
        <w:t>填写完毕后，须把每一种投标纸张的纸样及对应样书放入密封信封中。</w:t>
      </w:r>
    </w:p>
    <w:p w:rsidR="000B282C" w:rsidRDefault="000B282C" w:rsidP="000B282C">
      <w:r>
        <w:t xml:space="preserve">   </w:t>
      </w:r>
    </w:p>
    <w:p w:rsidR="000B282C" w:rsidRDefault="000B282C" w:rsidP="000B282C">
      <w:r>
        <w:t xml:space="preserve">   </w:t>
      </w:r>
    </w:p>
    <w:sectPr w:rsidR="000B282C" w:rsidSect="00F6186C">
      <w:pgSz w:w="11906" w:h="16838" w:code="9"/>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E58" w:rsidRDefault="00055E58" w:rsidP="00137DDA">
      <w:pPr>
        <w:spacing w:after="0"/>
      </w:pPr>
      <w:r>
        <w:separator/>
      </w:r>
    </w:p>
  </w:endnote>
  <w:endnote w:type="continuationSeparator" w:id="0">
    <w:p w:rsidR="00055E58" w:rsidRDefault="00055E58" w:rsidP="00137DD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E58" w:rsidRDefault="00055E58" w:rsidP="00137DDA">
      <w:pPr>
        <w:spacing w:after="0"/>
      </w:pPr>
      <w:r>
        <w:separator/>
      </w:r>
    </w:p>
  </w:footnote>
  <w:footnote w:type="continuationSeparator" w:id="0">
    <w:p w:rsidR="00055E58" w:rsidRDefault="00055E58" w:rsidP="00137DD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C59"/>
    <w:multiLevelType w:val="hybridMultilevel"/>
    <w:tmpl w:val="EBB633CA"/>
    <w:lvl w:ilvl="0" w:tplc="527AAC0A">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
    <w:nsid w:val="05082C44"/>
    <w:multiLevelType w:val="hybridMultilevel"/>
    <w:tmpl w:val="F21CD30C"/>
    <w:lvl w:ilvl="0" w:tplc="2332AE4E">
      <w:start w:val="1"/>
      <w:numFmt w:val="bullet"/>
      <w:lvlText w:val=""/>
      <w:lvlJc w:val="left"/>
      <w:pPr>
        <w:ind w:left="1380" w:hanging="420"/>
      </w:pPr>
      <w:rPr>
        <w:rFonts w:ascii="Wingdings" w:hAnsi="Wingdings" w:hint="default"/>
      </w:rPr>
    </w:lvl>
    <w:lvl w:ilvl="1" w:tplc="04090003" w:tentative="1">
      <w:start w:val="1"/>
      <w:numFmt w:val="bullet"/>
      <w:lvlText w:val=""/>
      <w:lvlJc w:val="left"/>
      <w:pPr>
        <w:ind w:left="1800" w:hanging="420"/>
      </w:pPr>
      <w:rPr>
        <w:rFonts w:ascii="Wingdings" w:hAnsi="Wingdings" w:hint="default"/>
      </w:rPr>
    </w:lvl>
    <w:lvl w:ilvl="2" w:tplc="04090005"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3" w:tentative="1">
      <w:start w:val="1"/>
      <w:numFmt w:val="bullet"/>
      <w:lvlText w:val=""/>
      <w:lvlJc w:val="left"/>
      <w:pPr>
        <w:ind w:left="3060" w:hanging="420"/>
      </w:pPr>
      <w:rPr>
        <w:rFonts w:ascii="Wingdings" w:hAnsi="Wingdings" w:hint="default"/>
      </w:rPr>
    </w:lvl>
    <w:lvl w:ilvl="5" w:tplc="04090005"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3" w:tentative="1">
      <w:start w:val="1"/>
      <w:numFmt w:val="bullet"/>
      <w:lvlText w:val=""/>
      <w:lvlJc w:val="left"/>
      <w:pPr>
        <w:ind w:left="4320" w:hanging="420"/>
      </w:pPr>
      <w:rPr>
        <w:rFonts w:ascii="Wingdings" w:hAnsi="Wingdings" w:hint="default"/>
      </w:rPr>
    </w:lvl>
    <w:lvl w:ilvl="8" w:tplc="04090005" w:tentative="1">
      <w:start w:val="1"/>
      <w:numFmt w:val="bullet"/>
      <w:lvlText w:val=""/>
      <w:lvlJc w:val="left"/>
      <w:pPr>
        <w:ind w:left="4740" w:hanging="420"/>
      </w:pPr>
      <w:rPr>
        <w:rFonts w:ascii="Wingdings" w:hAnsi="Wingdings" w:hint="default"/>
      </w:rPr>
    </w:lvl>
  </w:abstractNum>
  <w:abstractNum w:abstractNumId="2">
    <w:nsid w:val="07C40CE9"/>
    <w:multiLevelType w:val="hybridMultilevel"/>
    <w:tmpl w:val="12B4E9A6"/>
    <w:lvl w:ilvl="0" w:tplc="527AAC0A">
      <w:start w:val="1"/>
      <w:numFmt w:val="bullet"/>
      <w:lvlText w:val=""/>
      <w:lvlJc w:val="left"/>
      <w:pPr>
        <w:ind w:left="1380" w:hanging="420"/>
      </w:pPr>
      <w:rPr>
        <w:rFonts w:ascii="Wingdings" w:hAnsi="Wingdings" w:hint="default"/>
      </w:rPr>
    </w:lvl>
    <w:lvl w:ilvl="1" w:tplc="04090003" w:tentative="1">
      <w:start w:val="1"/>
      <w:numFmt w:val="bullet"/>
      <w:lvlText w:val=""/>
      <w:lvlJc w:val="left"/>
      <w:pPr>
        <w:ind w:left="1800" w:hanging="420"/>
      </w:pPr>
      <w:rPr>
        <w:rFonts w:ascii="Wingdings" w:hAnsi="Wingdings" w:hint="default"/>
      </w:rPr>
    </w:lvl>
    <w:lvl w:ilvl="2" w:tplc="04090005"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3" w:tentative="1">
      <w:start w:val="1"/>
      <w:numFmt w:val="bullet"/>
      <w:lvlText w:val=""/>
      <w:lvlJc w:val="left"/>
      <w:pPr>
        <w:ind w:left="3060" w:hanging="420"/>
      </w:pPr>
      <w:rPr>
        <w:rFonts w:ascii="Wingdings" w:hAnsi="Wingdings" w:hint="default"/>
      </w:rPr>
    </w:lvl>
    <w:lvl w:ilvl="5" w:tplc="04090005"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3" w:tentative="1">
      <w:start w:val="1"/>
      <w:numFmt w:val="bullet"/>
      <w:lvlText w:val=""/>
      <w:lvlJc w:val="left"/>
      <w:pPr>
        <w:ind w:left="4320" w:hanging="420"/>
      </w:pPr>
      <w:rPr>
        <w:rFonts w:ascii="Wingdings" w:hAnsi="Wingdings" w:hint="default"/>
      </w:rPr>
    </w:lvl>
    <w:lvl w:ilvl="8" w:tplc="04090005" w:tentative="1">
      <w:start w:val="1"/>
      <w:numFmt w:val="bullet"/>
      <w:lvlText w:val=""/>
      <w:lvlJc w:val="left"/>
      <w:pPr>
        <w:ind w:left="4740" w:hanging="420"/>
      </w:pPr>
      <w:rPr>
        <w:rFonts w:ascii="Wingdings" w:hAnsi="Wingdings" w:hint="default"/>
      </w:rPr>
    </w:lvl>
  </w:abstractNum>
  <w:abstractNum w:abstractNumId="3">
    <w:nsid w:val="085D0421"/>
    <w:multiLevelType w:val="hybridMultilevel"/>
    <w:tmpl w:val="28FEE206"/>
    <w:lvl w:ilvl="0" w:tplc="2332AE4E">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0DC56218"/>
    <w:multiLevelType w:val="hybridMultilevel"/>
    <w:tmpl w:val="2D020564"/>
    <w:lvl w:ilvl="0" w:tplc="E54ADF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DCC6FDE"/>
    <w:multiLevelType w:val="hybridMultilevel"/>
    <w:tmpl w:val="F0D8117C"/>
    <w:lvl w:ilvl="0" w:tplc="527AAC0A">
      <w:start w:val="1"/>
      <w:numFmt w:val="bullet"/>
      <w:lvlText w:val=""/>
      <w:lvlJc w:val="left"/>
      <w:pPr>
        <w:ind w:left="1080" w:hanging="420"/>
      </w:pPr>
      <w:rPr>
        <w:rFonts w:ascii="Wingdings" w:hAnsi="Wingdings" w:hint="default"/>
      </w:rPr>
    </w:lvl>
    <w:lvl w:ilvl="1" w:tplc="04090003" w:tentative="1">
      <w:start w:val="1"/>
      <w:numFmt w:val="bullet"/>
      <w:lvlText w:val=""/>
      <w:lvlJc w:val="left"/>
      <w:pPr>
        <w:ind w:left="1500" w:hanging="420"/>
      </w:pPr>
      <w:rPr>
        <w:rFonts w:ascii="Wingdings" w:hAnsi="Wingdings" w:hint="default"/>
      </w:rPr>
    </w:lvl>
    <w:lvl w:ilvl="2" w:tplc="04090005"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3" w:tentative="1">
      <w:start w:val="1"/>
      <w:numFmt w:val="bullet"/>
      <w:lvlText w:val=""/>
      <w:lvlJc w:val="left"/>
      <w:pPr>
        <w:ind w:left="2760" w:hanging="420"/>
      </w:pPr>
      <w:rPr>
        <w:rFonts w:ascii="Wingdings" w:hAnsi="Wingdings" w:hint="default"/>
      </w:rPr>
    </w:lvl>
    <w:lvl w:ilvl="5" w:tplc="04090005"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3" w:tentative="1">
      <w:start w:val="1"/>
      <w:numFmt w:val="bullet"/>
      <w:lvlText w:val=""/>
      <w:lvlJc w:val="left"/>
      <w:pPr>
        <w:ind w:left="4020" w:hanging="420"/>
      </w:pPr>
      <w:rPr>
        <w:rFonts w:ascii="Wingdings" w:hAnsi="Wingdings" w:hint="default"/>
      </w:rPr>
    </w:lvl>
    <w:lvl w:ilvl="8" w:tplc="04090005" w:tentative="1">
      <w:start w:val="1"/>
      <w:numFmt w:val="bullet"/>
      <w:lvlText w:val=""/>
      <w:lvlJc w:val="left"/>
      <w:pPr>
        <w:ind w:left="4440" w:hanging="420"/>
      </w:pPr>
      <w:rPr>
        <w:rFonts w:ascii="Wingdings" w:hAnsi="Wingdings" w:hint="default"/>
      </w:rPr>
    </w:lvl>
  </w:abstractNum>
  <w:abstractNum w:abstractNumId="6">
    <w:nsid w:val="14EE310D"/>
    <w:multiLevelType w:val="hybridMultilevel"/>
    <w:tmpl w:val="01EAF076"/>
    <w:lvl w:ilvl="0" w:tplc="2332AE4E">
      <w:start w:val="1"/>
      <w:numFmt w:val="bullet"/>
      <w:lvlText w:val=""/>
      <w:lvlJc w:val="left"/>
      <w:pPr>
        <w:ind w:left="168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7">
    <w:nsid w:val="166C5423"/>
    <w:multiLevelType w:val="hybridMultilevel"/>
    <w:tmpl w:val="1C183F8A"/>
    <w:lvl w:ilvl="0" w:tplc="57641FA2">
      <w:start w:val="1"/>
      <w:numFmt w:val="bullet"/>
      <w:lvlText w:val=""/>
      <w:lvlJc w:val="left"/>
      <w:pPr>
        <w:ind w:left="1380" w:hanging="420"/>
      </w:pPr>
      <w:rPr>
        <w:rFonts w:ascii="Wingdings" w:hAnsi="Wingdings" w:hint="default"/>
      </w:rPr>
    </w:lvl>
    <w:lvl w:ilvl="1" w:tplc="04090003" w:tentative="1">
      <w:start w:val="1"/>
      <w:numFmt w:val="bullet"/>
      <w:lvlText w:val=""/>
      <w:lvlJc w:val="left"/>
      <w:pPr>
        <w:ind w:left="1800" w:hanging="420"/>
      </w:pPr>
      <w:rPr>
        <w:rFonts w:ascii="Wingdings" w:hAnsi="Wingdings" w:hint="default"/>
      </w:rPr>
    </w:lvl>
    <w:lvl w:ilvl="2" w:tplc="04090005"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3" w:tentative="1">
      <w:start w:val="1"/>
      <w:numFmt w:val="bullet"/>
      <w:lvlText w:val=""/>
      <w:lvlJc w:val="left"/>
      <w:pPr>
        <w:ind w:left="3060" w:hanging="420"/>
      </w:pPr>
      <w:rPr>
        <w:rFonts w:ascii="Wingdings" w:hAnsi="Wingdings" w:hint="default"/>
      </w:rPr>
    </w:lvl>
    <w:lvl w:ilvl="5" w:tplc="04090005"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3" w:tentative="1">
      <w:start w:val="1"/>
      <w:numFmt w:val="bullet"/>
      <w:lvlText w:val=""/>
      <w:lvlJc w:val="left"/>
      <w:pPr>
        <w:ind w:left="4320" w:hanging="420"/>
      </w:pPr>
      <w:rPr>
        <w:rFonts w:ascii="Wingdings" w:hAnsi="Wingdings" w:hint="default"/>
      </w:rPr>
    </w:lvl>
    <w:lvl w:ilvl="8" w:tplc="04090005" w:tentative="1">
      <w:start w:val="1"/>
      <w:numFmt w:val="bullet"/>
      <w:lvlText w:val=""/>
      <w:lvlJc w:val="left"/>
      <w:pPr>
        <w:ind w:left="4740" w:hanging="420"/>
      </w:pPr>
      <w:rPr>
        <w:rFonts w:ascii="Wingdings" w:hAnsi="Wingdings" w:hint="default"/>
      </w:rPr>
    </w:lvl>
  </w:abstractNum>
  <w:abstractNum w:abstractNumId="8">
    <w:nsid w:val="16FD1673"/>
    <w:multiLevelType w:val="hybridMultilevel"/>
    <w:tmpl w:val="D72E8A0C"/>
    <w:lvl w:ilvl="0" w:tplc="2332AE4E">
      <w:start w:val="1"/>
      <w:numFmt w:val="bullet"/>
      <w:lvlText w:val=""/>
      <w:lvlJc w:val="left"/>
      <w:pPr>
        <w:ind w:left="1380" w:hanging="420"/>
      </w:pPr>
      <w:rPr>
        <w:rFonts w:ascii="Wingdings" w:hAnsi="Wingdings" w:hint="default"/>
      </w:rPr>
    </w:lvl>
    <w:lvl w:ilvl="1" w:tplc="04090003" w:tentative="1">
      <w:start w:val="1"/>
      <w:numFmt w:val="bullet"/>
      <w:lvlText w:val=""/>
      <w:lvlJc w:val="left"/>
      <w:pPr>
        <w:ind w:left="1800" w:hanging="420"/>
      </w:pPr>
      <w:rPr>
        <w:rFonts w:ascii="Wingdings" w:hAnsi="Wingdings" w:hint="default"/>
      </w:rPr>
    </w:lvl>
    <w:lvl w:ilvl="2" w:tplc="04090005"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3" w:tentative="1">
      <w:start w:val="1"/>
      <w:numFmt w:val="bullet"/>
      <w:lvlText w:val=""/>
      <w:lvlJc w:val="left"/>
      <w:pPr>
        <w:ind w:left="3060" w:hanging="420"/>
      </w:pPr>
      <w:rPr>
        <w:rFonts w:ascii="Wingdings" w:hAnsi="Wingdings" w:hint="default"/>
      </w:rPr>
    </w:lvl>
    <w:lvl w:ilvl="5" w:tplc="04090005"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3" w:tentative="1">
      <w:start w:val="1"/>
      <w:numFmt w:val="bullet"/>
      <w:lvlText w:val=""/>
      <w:lvlJc w:val="left"/>
      <w:pPr>
        <w:ind w:left="4320" w:hanging="420"/>
      </w:pPr>
      <w:rPr>
        <w:rFonts w:ascii="Wingdings" w:hAnsi="Wingdings" w:hint="default"/>
      </w:rPr>
    </w:lvl>
    <w:lvl w:ilvl="8" w:tplc="04090005" w:tentative="1">
      <w:start w:val="1"/>
      <w:numFmt w:val="bullet"/>
      <w:lvlText w:val=""/>
      <w:lvlJc w:val="left"/>
      <w:pPr>
        <w:ind w:left="4740" w:hanging="420"/>
      </w:pPr>
      <w:rPr>
        <w:rFonts w:ascii="Wingdings" w:hAnsi="Wingdings" w:hint="default"/>
      </w:rPr>
    </w:lvl>
  </w:abstractNum>
  <w:abstractNum w:abstractNumId="9">
    <w:nsid w:val="187E579F"/>
    <w:multiLevelType w:val="hybridMultilevel"/>
    <w:tmpl w:val="87BCD3C6"/>
    <w:lvl w:ilvl="0" w:tplc="2332AE4E">
      <w:start w:val="1"/>
      <w:numFmt w:val="bullet"/>
      <w:lvlText w:val=""/>
      <w:lvlJc w:val="left"/>
      <w:pPr>
        <w:ind w:left="660" w:hanging="420"/>
      </w:pPr>
      <w:rPr>
        <w:rFonts w:ascii="Wingdings" w:hAnsi="Wingdings"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0">
    <w:nsid w:val="1C494E3F"/>
    <w:multiLevelType w:val="hybridMultilevel"/>
    <w:tmpl w:val="FEDA87D2"/>
    <w:lvl w:ilvl="0" w:tplc="57641FA2">
      <w:start w:val="1"/>
      <w:numFmt w:val="bullet"/>
      <w:lvlText w:val=""/>
      <w:lvlJc w:val="left"/>
      <w:pPr>
        <w:ind w:left="1300" w:hanging="420"/>
      </w:pPr>
      <w:rPr>
        <w:rFonts w:ascii="Wingdings" w:hAnsi="Wingdings" w:hint="default"/>
      </w:rPr>
    </w:lvl>
    <w:lvl w:ilvl="1" w:tplc="04090003" w:tentative="1">
      <w:start w:val="1"/>
      <w:numFmt w:val="bullet"/>
      <w:lvlText w:val=""/>
      <w:lvlJc w:val="left"/>
      <w:pPr>
        <w:ind w:left="1720" w:hanging="420"/>
      </w:pPr>
      <w:rPr>
        <w:rFonts w:ascii="Wingdings" w:hAnsi="Wingdings" w:hint="default"/>
      </w:rPr>
    </w:lvl>
    <w:lvl w:ilvl="2" w:tplc="04090005"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3" w:tentative="1">
      <w:start w:val="1"/>
      <w:numFmt w:val="bullet"/>
      <w:lvlText w:val=""/>
      <w:lvlJc w:val="left"/>
      <w:pPr>
        <w:ind w:left="2980" w:hanging="420"/>
      </w:pPr>
      <w:rPr>
        <w:rFonts w:ascii="Wingdings" w:hAnsi="Wingdings" w:hint="default"/>
      </w:rPr>
    </w:lvl>
    <w:lvl w:ilvl="5" w:tplc="04090005"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3" w:tentative="1">
      <w:start w:val="1"/>
      <w:numFmt w:val="bullet"/>
      <w:lvlText w:val=""/>
      <w:lvlJc w:val="left"/>
      <w:pPr>
        <w:ind w:left="4240" w:hanging="420"/>
      </w:pPr>
      <w:rPr>
        <w:rFonts w:ascii="Wingdings" w:hAnsi="Wingdings" w:hint="default"/>
      </w:rPr>
    </w:lvl>
    <w:lvl w:ilvl="8" w:tplc="04090005" w:tentative="1">
      <w:start w:val="1"/>
      <w:numFmt w:val="bullet"/>
      <w:lvlText w:val=""/>
      <w:lvlJc w:val="left"/>
      <w:pPr>
        <w:ind w:left="4660" w:hanging="420"/>
      </w:pPr>
      <w:rPr>
        <w:rFonts w:ascii="Wingdings" w:hAnsi="Wingdings" w:hint="default"/>
      </w:rPr>
    </w:lvl>
  </w:abstractNum>
  <w:abstractNum w:abstractNumId="11">
    <w:nsid w:val="1D9D3E41"/>
    <w:multiLevelType w:val="hybridMultilevel"/>
    <w:tmpl w:val="1138E57C"/>
    <w:lvl w:ilvl="0" w:tplc="527AAC0A">
      <w:start w:val="1"/>
      <w:numFmt w:val="bullet"/>
      <w:lvlText w:val=""/>
      <w:lvlJc w:val="left"/>
      <w:pPr>
        <w:ind w:left="1380" w:hanging="420"/>
      </w:pPr>
      <w:rPr>
        <w:rFonts w:ascii="Wingdings" w:hAnsi="Wingdings" w:hint="default"/>
      </w:rPr>
    </w:lvl>
    <w:lvl w:ilvl="1" w:tplc="04090003" w:tentative="1">
      <w:start w:val="1"/>
      <w:numFmt w:val="bullet"/>
      <w:lvlText w:val=""/>
      <w:lvlJc w:val="left"/>
      <w:pPr>
        <w:ind w:left="1800" w:hanging="420"/>
      </w:pPr>
      <w:rPr>
        <w:rFonts w:ascii="Wingdings" w:hAnsi="Wingdings" w:hint="default"/>
      </w:rPr>
    </w:lvl>
    <w:lvl w:ilvl="2" w:tplc="04090005"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3" w:tentative="1">
      <w:start w:val="1"/>
      <w:numFmt w:val="bullet"/>
      <w:lvlText w:val=""/>
      <w:lvlJc w:val="left"/>
      <w:pPr>
        <w:ind w:left="3060" w:hanging="420"/>
      </w:pPr>
      <w:rPr>
        <w:rFonts w:ascii="Wingdings" w:hAnsi="Wingdings" w:hint="default"/>
      </w:rPr>
    </w:lvl>
    <w:lvl w:ilvl="5" w:tplc="04090005"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3" w:tentative="1">
      <w:start w:val="1"/>
      <w:numFmt w:val="bullet"/>
      <w:lvlText w:val=""/>
      <w:lvlJc w:val="left"/>
      <w:pPr>
        <w:ind w:left="4320" w:hanging="420"/>
      </w:pPr>
      <w:rPr>
        <w:rFonts w:ascii="Wingdings" w:hAnsi="Wingdings" w:hint="default"/>
      </w:rPr>
    </w:lvl>
    <w:lvl w:ilvl="8" w:tplc="04090005" w:tentative="1">
      <w:start w:val="1"/>
      <w:numFmt w:val="bullet"/>
      <w:lvlText w:val=""/>
      <w:lvlJc w:val="left"/>
      <w:pPr>
        <w:ind w:left="4740" w:hanging="420"/>
      </w:pPr>
      <w:rPr>
        <w:rFonts w:ascii="Wingdings" w:hAnsi="Wingdings" w:hint="default"/>
      </w:rPr>
    </w:lvl>
  </w:abstractNum>
  <w:abstractNum w:abstractNumId="12">
    <w:nsid w:val="24632E10"/>
    <w:multiLevelType w:val="hybridMultilevel"/>
    <w:tmpl w:val="8AD0D3CE"/>
    <w:lvl w:ilvl="0" w:tplc="E98AF46C">
      <w:start w:val="1"/>
      <w:numFmt w:val="decimal"/>
      <w:lvlText w:val="%1、"/>
      <w:lvlJc w:val="left"/>
      <w:pPr>
        <w:ind w:left="1201" w:hanging="720"/>
      </w:pPr>
      <w:rPr>
        <w:rFonts w:hint="default"/>
      </w:rPr>
    </w:lvl>
    <w:lvl w:ilvl="1" w:tplc="04090019" w:tentative="1">
      <w:start w:val="1"/>
      <w:numFmt w:val="lowerLetter"/>
      <w:lvlText w:val="%2)"/>
      <w:lvlJc w:val="left"/>
      <w:pPr>
        <w:ind w:left="1321" w:hanging="420"/>
      </w:pPr>
    </w:lvl>
    <w:lvl w:ilvl="2" w:tplc="0409001B" w:tentative="1">
      <w:start w:val="1"/>
      <w:numFmt w:val="lowerRoman"/>
      <w:lvlText w:val="%3."/>
      <w:lvlJc w:val="right"/>
      <w:pPr>
        <w:ind w:left="1741" w:hanging="420"/>
      </w:pPr>
    </w:lvl>
    <w:lvl w:ilvl="3" w:tplc="0409000F" w:tentative="1">
      <w:start w:val="1"/>
      <w:numFmt w:val="decimal"/>
      <w:lvlText w:val="%4."/>
      <w:lvlJc w:val="left"/>
      <w:pPr>
        <w:ind w:left="2161" w:hanging="420"/>
      </w:pPr>
    </w:lvl>
    <w:lvl w:ilvl="4" w:tplc="04090019" w:tentative="1">
      <w:start w:val="1"/>
      <w:numFmt w:val="lowerLetter"/>
      <w:lvlText w:val="%5)"/>
      <w:lvlJc w:val="left"/>
      <w:pPr>
        <w:ind w:left="2581" w:hanging="420"/>
      </w:pPr>
    </w:lvl>
    <w:lvl w:ilvl="5" w:tplc="0409001B" w:tentative="1">
      <w:start w:val="1"/>
      <w:numFmt w:val="lowerRoman"/>
      <w:lvlText w:val="%6."/>
      <w:lvlJc w:val="right"/>
      <w:pPr>
        <w:ind w:left="3001" w:hanging="420"/>
      </w:pPr>
    </w:lvl>
    <w:lvl w:ilvl="6" w:tplc="0409000F" w:tentative="1">
      <w:start w:val="1"/>
      <w:numFmt w:val="decimal"/>
      <w:lvlText w:val="%7."/>
      <w:lvlJc w:val="left"/>
      <w:pPr>
        <w:ind w:left="3421" w:hanging="420"/>
      </w:pPr>
    </w:lvl>
    <w:lvl w:ilvl="7" w:tplc="04090019" w:tentative="1">
      <w:start w:val="1"/>
      <w:numFmt w:val="lowerLetter"/>
      <w:lvlText w:val="%8)"/>
      <w:lvlJc w:val="left"/>
      <w:pPr>
        <w:ind w:left="3841" w:hanging="420"/>
      </w:pPr>
    </w:lvl>
    <w:lvl w:ilvl="8" w:tplc="0409001B" w:tentative="1">
      <w:start w:val="1"/>
      <w:numFmt w:val="lowerRoman"/>
      <w:lvlText w:val="%9."/>
      <w:lvlJc w:val="right"/>
      <w:pPr>
        <w:ind w:left="4261" w:hanging="420"/>
      </w:pPr>
    </w:lvl>
  </w:abstractNum>
  <w:abstractNum w:abstractNumId="13">
    <w:nsid w:val="253651FE"/>
    <w:multiLevelType w:val="hybridMultilevel"/>
    <w:tmpl w:val="695AFED2"/>
    <w:lvl w:ilvl="0" w:tplc="527AAC0A">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4">
    <w:nsid w:val="268611D6"/>
    <w:multiLevelType w:val="hybridMultilevel"/>
    <w:tmpl w:val="3CA84D4A"/>
    <w:lvl w:ilvl="0" w:tplc="2332AE4E">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5">
    <w:nsid w:val="28E33F76"/>
    <w:multiLevelType w:val="hybridMultilevel"/>
    <w:tmpl w:val="99D28C0C"/>
    <w:lvl w:ilvl="0" w:tplc="527AAC0A">
      <w:start w:val="1"/>
      <w:numFmt w:val="bullet"/>
      <w:lvlText w:val=""/>
      <w:lvlJc w:val="left"/>
      <w:pPr>
        <w:ind w:left="660" w:hanging="420"/>
      </w:pPr>
      <w:rPr>
        <w:rFonts w:ascii="Wingdings" w:hAnsi="Wingdings"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6">
    <w:nsid w:val="2C654DC9"/>
    <w:multiLevelType w:val="hybridMultilevel"/>
    <w:tmpl w:val="B5086D9A"/>
    <w:lvl w:ilvl="0" w:tplc="527AAC0A">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7">
    <w:nsid w:val="2E6F0B1D"/>
    <w:multiLevelType w:val="hybridMultilevel"/>
    <w:tmpl w:val="7FE4EC3C"/>
    <w:lvl w:ilvl="0" w:tplc="2332AE4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38696031"/>
    <w:multiLevelType w:val="hybridMultilevel"/>
    <w:tmpl w:val="E88A751E"/>
    <w:lvl w:ilvl="0" w:tplc="527AAC0A">
      <w:start w:val="1"/>
      <w:numFmt w:val="bullet"/>
      <w:lvlText w:val=""/>
      <w:lvlJc w:val="left"/>
      <w:pPr>
        <w:ind w:left="66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388B7157"/>
    <w:multiLevelType w:val="hybridMultilevel"/>
    <w:tmpl w:val="AE5E00A8"/>
    <w:lvl w:ilvl="0" w:tplc="2332AE4E">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0">
    <w:nsid w:val="3A422DE6"/>
    <w:multiLevelType w:val="hybridMultilevel"/>
    <w:tmpl w:val="2158B882"/>
    <w:lvl w:ilvl="0" w:tplc="527AAC0A">
      <w:start w:val="1"/>
      <w:numFmt w:val="bullet"/>
      <w:lvlText w:val=""/>
      <w:lvlJc w:val="left"/>
      <w:pPr>
        <w:ind w:left="1740" w:hanging="420"/>
      </w:pPr>
      <w:rPr>
        <w:rFonts w:ascii="Wingdings" w:hAnsi="Wingdings" w:hint="default"/>
      </w:rPr>
    </w:lvl>
    <w:lvl w:ilvl="1" w:tplc="04090003" w:tentative="1">
      <w:start w:val="1"/>
      <w:numFmt w:val="bullet"/>
      <w:lvlText w:val=""/>
      <w:lvlJc w:val="left"/>
      <w:pPr>
        <w:ind w:left="2160" w:hanging="420"/>
      </w:pPr>
      <w:rPr>
        <w:rFonts w:ascii="Wingdings" w:hAnsi="Wingdings" w:hint="default"/>
      </w:rPr>
    </w:lvl>
    <w:lvl w:ilvl="2" w:tplc="04090005"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3" w:tentative="1">
      <w:start w:val="1"/>
      <w:numFmt w:val="bullet"/>
      <w:lvlText w:val=""/>
      <w:lvlJc w:val="left"/>
      <w:pPr>
        <w:ind w:left="3420" w:hanging="420"/>
      </w:pPr>
      <w:rPr>
        <w:rFonts w:ascii="Wingdings" w:hAnsi="Wingdings" w:hint="default"/>
      </w:rPr>
    </w:lvl>
    <w:lvl w:ilvl="5" w:tplc="04090005"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3" w:tentative="1">
      <w:start w:val="1"/>
      <w:numFmt w:val="bullet"/>
      <w:lvlText w:val=""/>
      <w:lvlJc w:val="left"/>
      <w:pPr>
        <w:ind w:left="4680" w:hanging="420"/>
      </w:pPr>
      <w:rPr>
        <w:rFonts w:ascii="Wingdings" w:hAnsi="Wingdings" w:hint="default"/>
      </w:rPr>
    </w:lvl>
    <w:lvl w:ilvl="8" w:tplc="04090005" w:tentative="1">
      <w:start w:val="1"/>
      <w:numFmt w:val="bullet"/>
      <w:lvlText w:val=""/>
      <w:lvlJc w:val="left"/>
      <w:pPr>
        <w:ind w:left="5100" w:hanging="420"/>
      </w:pPr>
      <w:rPr>
        <w:rFonts w:ascii="Wingdings" w:hAnsi="Wingdings" w:hint="default"/>
      </w:rPr>
    </w:lvl>
  </w:abstractNum>
  <w:abstractNum w:abstractNumId="21">
    <w:nsid w:val="41830A01"/>
    <w:multiLevelType w:val="hybridMultilevel"/>
    <w:tmpl w:val="42A8B95A"/>
    <w:lvl w:ilvl="0" w:tplc="2332AE4E">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2">
    <w:nsid w:val="41884EDB"/>
    <w:multiLevelType w:val="hybridMultilevel"/>
    <w:tmpl w:val="1092F348"/>
    <w:lvl w:ilvl="0" w:tplc="FFF4C9DC">
      <w:start w:val="1"/>
      <w:numFmt w:val="bullet"/>
      <w:lvlText w:val=""/>
      <w:lvlJc w:val="left"/>
      <w:pPr>
        <w:ind w:left="66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66E47C27"/>
    <w:multiLevelType w:val="hybridMultilevel"/>
    <w:tmpl w:val="D292C342"/>
    <w:lvl w:ilvl="0" w:tplc="FFF4C9DC">
      <w:start w:val="1"/>
      <w:numFmt w:val="bullet"/>
      <w:lvlText w:val=""/>
      <w:lvlJc w:val="left"/>
      <w:pPr>
        <w:ind w:left="1215" w:hanging="420"/>
      </w:pPr>
      <w:rPr>
        <w:rFonts w:ascii="Wingdings" w:hAnsi="Wingdings" w:hint="default"/>
      </w:rPr>
    </w:lvl>
    <w:lvl w:ilvl="1" w:tplc="04090003" w:tentative="1">
      <w:start w:val="1"/>
      <w:numFmt w:val="bullet"/>
      <w:lvlText w:val=""/>
      <w:lvlJc w:val="left"/>
      <w:pPr>
        <w:ind w:left="1635" w:hanging="420"/>
      </w:pPr>
      <w:rPr>
        <w:rFonts w:ascii="Wingdings" w:hAnsi="Wingdings" w:hint="default"/>
      </w:rPr>
    </w:lvl>
    <w:lvl w:ilvl="2" w:tplc="04090005"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3" w:tentative="1">
      <w:start w:val="1"/>
      <w:numFmt w:val="bullet"/>
      <w:lvlText w:val=""/>
      <w:lvlJc w:val="left"/>
      <w:pPr>
        <w:ind w:left="2895" w:hanging="420"/>
      </w:pPr>
      <w:rPr>
        <w:rFonts w:ascii="Wingdings" w:hAnsi="Wingdings" w:hint="default"/>
      </w:rPr>
    </w:lvl>
    <w:lvl w:ilvl="5" w:tplc="04090005"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3" w:tentative="1">
      <w:start w:val="1"/>
      <w:numFmt w:val="bullet"/>
      <w:lvlText w:val=""/>
      <w:lvlJc w:val="left"/>
      <w:pPr>
        <w:ind w:left="4155" w:hanging="420"/>
      </w:pPr>
      <w:rPr>
        <w:rFonts w:ascii="Wingdings" w:hAnsi="Wingdings" w:hint="default"/>
      </w:rPr>
    </w:lvl>
    <w:lvl w:ilvl="8" w:tplc="04090005" w:tentative="1">
      <w:start w:val="1"/>
      <w:numFmt w:val="bullet"/>
      <w:lvlText w:val=""/>
      <w:lvlJc w:val="left"/>
      <w:pPr>
        <w:ind w:left="4575" w:hanging="420"/>
      </w:pPr>
      <w:rPr>
        <w:rFonts w:ascii="Wingdings" w:hAnsi="Wingdings" w:hint="default"/>
      </w:rPr>
    </w:lvl>
  </w:abstractNum>
  <w:abstractNum w:abstractNumId="24">
    <w:nsid w:val="6DE42476"/>
    <w:multiLevelType w:val="hybridMultilevel"/>
    <w:tmpl w:val="FDF4209A"/>
    <w:lvl w:ilvl="0" w:tplc="57641FA2">
      <w:start w:val="1"/>
      <w:numFmt w:val="bullet"/>
      <w:lvlText w:val=""/>
      <w:lvlJc w:val="left"/>
      <w:pPr>
        <w:ind w:left="66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783F4A58"/>
    <w:multiLevelType w:val="hybridMultilevel"/>
    <w:tmpl w:val="AC0CBA7A"/>
    <w:lvl w:ilvl="0" w:tplc="57641FA2">
      <w:start w:val="1"/>
      <w:numFmt w:val="bullet"/>
      <w:lvlText w:val=""/>
      <w:lvlJc w:val="left"/>
      <w:pPr>
        <w:ind w:left="1300" w:hanging="420"/>
      </w:pPr>
      <w:rPr>
        <w:rFonts w:ascii="Wingdings" w:hAnsi="Wingdings" w:hint="default"/>
      </w:rPr>
    </w:lvl>
    <w:lvl w:ilvl="1" w:tplc="04090003" w:tentative="1">
      <w:start w:val="1"/>
      <w:numFmt w:val="bullet"/>
      <w:lvlText w:val=""/>
      <w:lvlJc w:val="left"/>
      <w:pPr>
        <w:ind w:left="1720" w:hanging="420"/>
      </w:pPr>
      <w:rPr>
        <w:rFonts w:ascii="Wingdings" w:hAnsi="Wingdings" w:hint="default"/>
      </w:rPr>
    </w:lvl>
    <w:lvl w:ilvl="2" w:tplc="04090005"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3" w:tentative="1">
      <w:start w:val="1"/>
      <w:numFmt w:val="bullet"/>
      <w:lvlText w:val=""/>
      <w:lvlJc w:val="left"/>
      <w:pPr>
        <w:ind w:left="2980" w:hanging="420"/>
      </w:pPr>
      <w:rPr>
        <w:rFonts w:ascii="Wingdings" w:hAnsi="Wingdings" w:hint="default"/>
      </w:rPr>
    </w:lvl>
    <w:lvl w:ilvl="5" w:tplc="04090005"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3" w:tentative="1">
      <w:start w:val="1"/>
      <w:numFmt w:val="bullet"/>
      <w:lvlText w:val=""/>
      <w:lvlJc w:val="left"/>
      <w:pPr>
        <w:ind w:left="4240" w:hanging="420"/>
      </w:pPr>
      <w:rPr>
        <w:rFonts w:ascii="Wingdings" w:hAnsi="Wingdings" w:hint="default"/>
      </w:rPr>
    </w:lvl>
    <w:lvl w:ilvl="8" w:tplc="04090005" w:tentative="1">
      <w:start w:val="1"/>
      <w:numFmt w:val="bullet"/>
      <w:lvlText w:val=""/>
      <w:lvlJc w:val="left"/>
      <w:pPr>
        <w:ind w:left="4660" w:hanging="420"/>
      </w:pPr>
      <w:rPr>
        <w:rFonts w:ascii="Wingdings" w:hAnsi="Wingdings" w:hint="default"/>
      </w:rPr>
    </w:lvl>
  </w:abstractNum>
  <w:num w:numId="1">
    <w:abstractNumId w:val="4"/>
  </w:num>
  <w:num w:numId="2">
    <w:abstractNumId w:val="22"/>
  </w:num>
  <w:num w:numId="3">
    <w:abstractNumId w:val="18"/>
  </w:num>
  <w:num w:numId="4">
    <w:abstractNumId w:val="17"/>
  </w:num>
  <w:num w:numId="5">
    <w:abstractNumId w:val="19"/>
  </w:num>
  <w:num w:numId="6">
    <w:abstractNumId w:val="3"/>
  </w:num>
  <w:num w:numId="7">
    <w:abstractNumId w:val="9"/>
  </w:num>
  <w:num w:numId="8">
    <w:abstractNumId w:val="24"/>
  </w:num>
  <w:num w:numId="9">
    <w:abstractNumId w:val="5"/>
  </w:num>
  <w:num w:numId="10">
    <w:abstractNumId w:val="16"/>
  </w:num>
  <w:num w:numId="11">
    <w:abstractNumId w:val="15"/>
  </w:num>
  <w:num w:numId="12">
    <w:abstractNumId w:val="12"/>
  </w:num>
  <w:num w:numId="13">
    <w:abstractNumId w:val="23"/>
  </w:num>
  <w:num w:numId="14">
    <w:abstractNumId w:val="2"/>
  </w:num>
  <w:num w:numId="15">
    <w:abstractNumId w:val="11"/>
  </w:num>
  <w:num w:numId="16">
    <w:abstractNumId w:val="13"/>
  </w:num>
  <w:num w:numId="17">
    <w:abstractNumId w:val="20"/>
  </w:num>
  <w:num w:numId="18">
    <w:abstractNumId w:val="0"/>
  </w:num>
  <w:num w:numId="19">
    <w:abstractNumId w:val="1"/>
  </w:num>
  <w:num w:numId="20">
    <w:abstractNumId w:val="14"/>
  </w:num>
  <w:num w:numId="21">
    <w:abstractNumId w:val="7"/>
  </w:num>
  <w:num w:numId="22">
    <w:abstractNumId w:val="10"/>
  </w:num>
  <w:num w:numId="23">
    <w:abstractNumId w:val="6"/>
  </w:num>
  <w:num w:numId="24">
    <w:abstractNumId w:val="8"/>
  </w:num>
  <w:num w:numId="25">
    <w:abstractNumId w:val="21"/>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52226"/>
  </w:hdrShapeDefaults>
  <w:footnotePr>
    <w:footnote w:id="-1"/>
    <w:footnote w:id="0"/>
  </w:footnotePr>
  <w:endnotePr>
    <w:endnote w:id="-1"/>
    <w:endnote w:id="0"/>
  </w:endnotePr>
  <w:compat>
    <w:useFELayout/>
  </w:compat>
  <w:rsids>
    <w:rsidRoot w:val="00F82C90"/>
    <w:rsid w:val="0000390B"/>
    <w:rsid w:val="00005736"/>
    <w:rsid w:val="00032789"/>
    <w:rsid w:val="00035A96"/>
    <w:rsid w:val="000452B6"/>
    <w:rsid w:val="00055E58"/>
    <w:rsid w:val="000607FF"/>
    <w:rsid w:val="000A1CE4"/>
    <w:rsid w:val="000A5B0F"/>
    <w:rsid w:val="000B282C"/>
    <w:rsid w:val="000D2073"/>
    <w:rsid w:val="000E09F2"/>
    <w:rsid w:val="0013043D"/>
    <w:rsid w:val="00132A7E"/>
    <w:rsid w:val="00137D5B"/>
    <w:rsid w:val="00137DDA"/>
    <w:rsid w:val="00145239"/>
    <w:rsid w:val="001601F7"/>
    <w:rsid w:val="001C2948"/>
    <w:rsid w:val="001E1A7C"/>
    <w:rsid w:val="00201EA9"/>
    <w:rsid w:val="00213C1A"/>
    <w:rsid w:val="00225C9B"/>
    <w:rsid w:val="0024538A"/>
    <w:rsid w:val="002575DD"/>
    <w:rsid w:val="002A2DFB"/>
    <w:rsid w:val="002B213E"/>
    <w:rsid w:val="002D2794"/>
    <w:rsid w:val="002D49D6"/>
    <w:rsid w:val="002E5378"/>
    <w:rsid w:val="002E736B"/>
    <w:rsid w:val="00311818"/>
    <w:rsid w:val="003138FA"/>
    <w:rsid w:val="0032127B"/>
    <w:rsid w:val="00323B43"/>
    <w:rsid w:val="00330A96"/>
    <w:rsid w:val="0037000F"/>
    <w:rsid w:val="003A218F"/>
    <w:rsid w:val="003C013A"/>
    <w:rsid w:val="003C3579"/>
    <w:rsid w:val="003D37D8"/>
    <w:rsid w:val="003D5293"/>
    <w:rsid w:val="003D5A28"/>
    <w:rsid w:val="003E3D79"/>
    <w:rsid w:val="003F0836"/>
    <w:rsid w:val="004124CB"/>
    <w:rsid w:val="004358AB"/>
    <w:rsid w:val="00453987"/>
    <w:rsid w:val="00456BB2"/>
    <w:rsid w:val="00466E31"/>
    <w:rsid w:val="00485102"/>
    <w:rsid w:val="004B2418"/>
    <w:rsid w:val="004C0456"/>
    <w:rsid w:val="004E1345"/>
    <w:rsid w:val="004F3C42"/>
    <w:rsid w:val="00506476"/>
    <w:rsid w:val="00507DBC"/>
    <w:rsid w:val="00522FA0"/>
    <w:rsid w:val="00565085"/>
    <w:rsid w:val="005814C6"/>
    <w:rsid w:val="005B29C1"/>
    <w:rsid w:val="005B4955"/>
    <w:rsid w:val="005D592F"/>
    <w:rsid w:val="00630A90"/>
    <w:rsid w:val="0063349A"/>
    <w:rsid w:val="00641605"/>
    <w:rsid w:val="00651818"/>
    <w:rsid w:val="00661F7A"/>
    <w:rsid w:val="006741C5"/>
    <w:rsid w:val="006835F2"/>
    <w:rsid w:val="006930CA"/>
    <w:rsid w:val="006B6415"/>
    <w:rsid w:val="006B6866"/>
    <w:rsid w:val="006C605D"/>
    <w:rsid w:val="007014FD"/>
    <w:rsid w:val="00705601"/>
    <w:rsid w:val="007137B5"/>
    <w:rsid w:val="00725D70"/>
    <w:rsid w:val="00726B95"/>
    <w:rsid w:val="007449E3"/>
    <w:rsid w:val="0076082B"/>
    <w:rsid w:val="00764F29"/>
    <w:rsid w:val="0076636B"/>
    <w:rsid w:val="00780DAD"/>
    <w:rsid w:val="007848AE"/>
    <w:rsid w:val="007E3C98"/>
    <w:rsid w:val="007F7CDB"/>
    <w:rsid w:val="008642F6"/>
    <w:rsid w:val="008B7726"/>
    <w:rsid w:val="008C0D70"/>
    <w:rsid w:val="00956C8B"/>
    <w:rsid w:val="009F5E73"/>
    <w:rsid w:val="009F73F5"/>
    <w:rsid w:val="00A2686E"/>
    <w:rsid w:val="00A3327B"/>
    <w:rsid w:val="00A71426"/>
    <w:rsid w:val="00A82CC8"/>
    <w:rsid w:val="00A92BF3"/>
    <w:rsid w:val="00A9629F"/>
    <w:rsid w:val="00AC00C4"/>
    <w:rsid w:val="00AE0C4A"/>
    <w:rsid w:val="00AF08EC"/>
    <w:rsid w:val="00AF398C"/>
    <w:rsid w:val="00B023F2"/>
    <w:rsid w:val="00B068AE"/>
    <w:rsid w:val="00B559BA"/>
    <w:rsid w:val="00B722AF"/>
    <w:rsid w:val="00BA383E"/>
    <w:rsid w:val="00BB319A"/>
    <w:rsid w:val="00BD1F41"/>
    <w:rsid w:val="00BE0423"/>
    <w:rsid w:val="00C0328C"/>
    <w:rsid w:val="00CA1244"/>
    <w:rsid w:val="00D0240D"/>
    <w:rsid w:val="00D2500F"/>
    <w:rsid w:val="00D643F8"/>
    <w:rsid w:val="00D81A47"/>
    <w:rsid w:val="00D86395"/>
    <w:rsid w:val="00D9318D"/>
    <w:rsid w:val="00DB6FEC"/>
    <w:rsid w:val="00E146FB"/>
    <w:rsid w:val="00E33F30"/>
    <w:rsid w:val="00E45195"/>
    <w:rsid w:val="00E5018F"/>
    <w:rsid w:val="00E56A59"/>
    <w:rsid w:val="00E91BBE"/>
    <w:rsid w:val="00E97833"/>
    <w:rsid w:val="00EA3518"/>
    <w:rsid w:val="00EA5015"/>
    <w:rsid w:val="00EA6B2A"/>
    <w:rsid w:val="00EB37F2"/>
    <w:rsid w:val="00ED34BF"/>
    <w:rsid w:val="00EE2968"/>
    <w:rsid w:val="00F10442"/>
    <w:rsid w:val="00F165E1"/>
    <w:rsid w:val="00F36C0A"/>
    <w:rsid w:val="00F613E1"/>
    <w:rsid w:val="00F6186C"/>
    <w:rsid w:val="00F82C90"/>
    <w:rsid w:val="00F8585D"/>
    <w:rsid w:val="00F900EB"/>
    <w:rsid w:val="00FA315D"/>
    <w:rsid w:val="00FB200D"/>
    <w:rsid w:val="00FB24E5"/>
    <w:rsid w:val="00FC5A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452B6"/>
    <w:pPr>
      <w:spacing w:after="0"/>
    </w:pPr>
    <w:rPr>
      <w:sz w:val="18"/>
      <w:szCs w:val="18"/>
    </w:rPr>
  </w:style>
  <w:style w:type="character" w:customStyle="1" w:styleId="Char">
    <w:name w:val="批注框文本 Char"/>
    <w:basedOn w:val="a0"/>
    <w:link w:val="a3"/>
    <w:uiPriority w:val="99"/>
    <w:semiHidden/>
    <w:rsid w:val="000452B6"/>
    <w:rPr>
      <w:rFonts w:ascii="Tahoma" w:hAnsi="Tahoma"/>
      <w:sz w:val="18"/>
      <w:szCs w:val="18"/>
    </w:rPr>
  </w:style>
  <w:style w:type="paragraph" w:styleId="a4">
    <w:name w:val="header"/>
    <w:basedOn w:val="a"/>
    <w:link w:val="Char0"/>
    <w:uiPriority w:val="99"/>
    <w:semiHidden/>
    <w:unhideWhenUsed/>
    <w:rsid w:val="00137DDA"/>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rsid w:val="00137DDA"/>
    <w:rPr>
      <w:rFonts w:ascii="Tahoma" w:hAnsi="Tahoma"/>
      <w:sz w:val="18"/>
      <w:szCs w:val="18"/>
    </w:rPr>
  </w:style>
  <w:style w:type="paragraph" w:styleId="a5">
    <w:name w:val="footer"/>
    <w:basedOn w:val="a"/>
    <w:link w:val="Char1"/>
    <w:uiPriority w:val="99"/>
    <w:semiHidden/>
    <w:unhideWhenUsed/>
    <w:rsid w:val="00137DDA"/>
    <w:pPr>
      <w:tabs>
        <w:tab w:val="center" w:pos="4153"/>
        <w:tab w:val="right" w:pos="8306"/>
      </w:tabs>
    </w:pPr>
    <w:rPr>
      <w:sz w:val="18"/>
      <w:szCs w:val="18"/>
    </w:rPr>
  </w:style>
  <w:style w:type="character" w:customStyle="1" w:styleId="Char1">
    <w:name w:val="页脚 Char"/>
    <w:basedOn w:val="a0"/>
    <w:link w:val="a5"/>
    <w:uiPriority w:val="99"/>
    <w:semiHidden/>
    <w:rsid w:val="00137DDA"/>
    <w:rPr>
      <w:rFonts w:ascii="Tahoma" w:hAnsi="Tahoma"/>
      <w:sz w:val="18"/>
      <w:szCs w:val="18"/>
    </w:rPr>
  </w:style>
  <w:style w:type="table" w:styleId="a6">
    <w:name w:val="Table Grid"/>
    <w:basedOn w:val="a1"/>
    <w:uiPriority w:val="59"/>
    <w:rsid w:val="007014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D86395"/>
    <w:pPr>
      <w:ind w:firstLineChars="200" w:firstLine="420"/>
    </w:pPr>
  </w:style>
</w:styles>
</file>

<file path=word/webSettings.xml><?xml version="1.0" encoding="utf-8"?>
<w:webSettings xmlns:r="http://schemas.openxmlformats.org/officeDocument/2006/relationships" xmlns:w="http://schemas.openxmlformats.org/wordprocessingml/2006/main">
  <w:divs>
    <w:div w:id="277414620">
      <w:bodyDiv w:val="1"/>
      <w:marLeft w:val="0"/>
      <w:marRight w:val="0"/>
      <w:marTop w:val="0"/>
      <w:marBottom w:val="0"/>
      <w:divBdr>
        <w:top w:val="none" w:sz="0" w:space="0" w:color="auto"/>
        <w:left w:val="none" w:sz="0" w:space="0" w:color="auto"/>
        <w:bottom w:val="none" w:sz="0" w:space="0" w:color="auto"/>
        <w:right w:val="none" w:sz="0" w:space="0" w:color="auto"/>
      </w:divBdr>
      <w:divsChild>
        <w:div w:id="901067253">
          <w:marLeft w:val="0"/>
          <w:marRight w:val="0"/>
          <w:marTop w:val="0"/>
          <w:marBottom w:val="0"/>
          <w:divBdr>
            <w:top w:val="none" w:sz="0" w:space="0" w:color="auto"/>
            <w:left w:val="none" w:sz="0" w:space="0" w:color="auto"/>
            <w:bottom w:val="none" w:sz="0" w:space="0" w:color="auto"/>
            <w:right w:val="none" w:sz="0" w:space="0" w:color="auto"/>
          </w:divBdr>
        </w:div>
      </w:divsChild>
    </w:div>
    <w:div w:id="198523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7E14FF6-A5CD-4437-9EF9-A64B5A52A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孙宇辉</cp:lastModifiedBy>
  <cp:revision>63</cp:revision>
  <dcterms:created xsi:type="dcterms:W3CDTF">2015-07-02T08:26:00Z</dcterms:created>
  <dcterms:modified xsi:type="dcterms:W3CDTF">2018-11-16T08:48:00Z</dcterms:modified>
</cp:coreProperties>
</file>